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E43" w:rsidRPr="0061384C" w:rsidRDefault="0086481F" w:rsidP="005D3F85">
      <w:pPr>
        <w:pStyle w:val="sche22"/>
        <w:ind w:right="778"/>
        <w:jc w:val="center"/>
        <w:rPr>
          <w:b/>
          <w:sz w:val="22"/>
          <w:szCs w:val="22"/>
        </w:rPr>
      </w:pPr>
      <w:r w:rsidRPr="0061384C">
        <w:rPr>
          <w:b/>
          <w:sz w:val="22"/>
          <w:szCs w:val="22"/>
        </w:rPr>
        <w:t>Doc. 1</w:t>
      </w:r>
    </w:p>
    <w:p w:rsidR="00211E61" w:rsidRPr="0061384C" w:rsidRDefault="00DB6E43" w:rsidP="005D3F85">
      <w:pPr>
        <w:pStyle w:val="sche22"/>
        <w:ind w:right="778"/>
        <w:jc w:val="center"/>
        <w:rPr>
          <w:b/>
          <w:sz w:val="22"/>
          <w:szCs w:val="22"/>
        </w:rPr>
      </w:pPr>
      <w:r w:rsidRPr="0061384C">
        <w:rPr>
          <w:b/>
          <w:sz w:val="22"/>
          <w:szCs w:val="22"/>
        </w:rPr>
        <w:t>(</w:t>
      </w:r>
      <w:r w:rsidR="0058446B" w:rsidRPr="0061384C">
        <w:rPr>
          <w:b/>
          <w:sz w:val="22"/>
          <w:szCs w:val="22"/>
        </w:rPr>
        <w:t>art. 80 Dlgs. 50/2016</w:t>
      </w:r>
      <w:r w:rsidRPr="0061384C">
        <w:rPr>
          <w:b/>
          <w:sz w:val="22"/>
          <w:szCs w:val="22"/>
        </w:rPr>
        <w:t>)</w:t>
      </w:r>
    </w:p>
    <w:p w:rsidR="0047209E" w:rsidRPr="0061384C" w:rsidRDefault="0047209E" w:rsidP="005D3F85">
      <w:pPr>
        <w:pStyle w:val="sche22"/>
        <w:ind w:right="778"/>
        <w:jc w:val="both"/>
        <w:rPr>
          <w:b/>
          <w:sz w:val="22"/>
          <w:szCs w:val="22"/>
        </w:rPr>
      </w:pPr>
    </w:p>
    <w:p w:rsidR="00811CE2" w:rsidRPr="00CB28E0" w:rsidRDefault="00811CE2"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mallCaps/>
          <w:color w:val="FF0000"/>
          <w:sz w:val="22"/>
          <w:szCs w:val="22"/>
          <w:lang w:val="en-US"/>
        </w:rPr>
      </w:pPr>
      <w:r w:rsidRPr="00340D4E">
        <w:rPr>
          <w:smallCaps/>
          <w:color w:val="FF0000"/>
          <w:sz w:val="22"/>
          <w:szCs w:val="22"/>
          <w:lang w:val="en-US"/>
        </w:rPr>
        <w:t xml:space="preserve">THIS </w:t>
      </w:r>
      <w:r>
        <w:rPr>
          <w:smallCaps/>
          <w:color w:val="FF0000"/>
          <w:sz w:val="22"/>
          <w:szCs w:val="22"/>
          <w:lang w:val="en-US"/>
        </w:rPr>
        <w:t>MODULE SHOULD</w:t>
      </w:r>
      <w:r w:rsidRPr="00340D4E">
        <w:rPr>
          <w:smallCaps/>
          <w:color w:val="FF0000"/>
          <w:sz w:val="22"/>
          <w:szCs w:val="22"/>
          <w:lang w:val="en-US"/>
        </w:rPr>
        <w:t xml:space="preserve"> BE </w:t>
      </w:r>
      <w:r>
        <w:rPr>
          <w:smallCaps/>
          <w:color w:val="FF0000"/>
          <w:sz w:val="22"/>
          <w:szCs w:val="22"/>
          <w:lang w:val="en-US"/>
        </w:rPr>
        <w:t>DRAWN UP</w:t>
      </w:r>
      <w:r w:rsidRPr="00340D4E">
        <w:rPr>
          <w:smallCaps/>
          <w:color w:val="FF0000"/>
          <w:sz w:val="22"/>
          <w:szCs w:val="22"/>
          <w:lang w:val="en-US"/>
        </w:rPr>
        <w:t xml:space="preserve"> </w:t>
      </w:r>
      <w:r>
        <w:rPr>
          <w:smallCaps/>
          <w:color w:val="FF0000"/>
          <w:sz w:val="22"/>
          <w:szCs w:val="22"/>
          <w:lang w:val="en-US"/>
        </w:rPr>
        <w:t xml:space="preserve">BY </w:t>
      </w:r>
      <w:r w:rsidRPr="00340D4E">
        <w:rPr>
          <w:smallCaps/>
          <w:color w:val="FF0000"/>
          <w:sz w:val="22"/>
          <w:szCs w:val="22"/>
          <w:lang w:val="en-US"/>
        </w:rPr>
        <w:t xml:space="preserve"> </w:t>
      </w:r>
      <w:r w:rsidR="00D51D12">
        <w:rPr>
          <w:smallCaps/>
          <w:color w:val="FF0000"/>
          <w:sz w:val="22"/>
          <w:szCs w:val="22"/>
          <w:lang w:val="en-US"/>
        </w:rPr>
        <w:t>SUB-CONTRACTING ENTERPRISE</w:t>
      </w:r>
    </w:p>
    <w:p w:rsidR="0086481F" w:rsidRPr="0061384C" w:rsidRDefault="0086481F" w:rsidP="005D3F85">
      <w:pPr>
        <w:pStyle w:val="sche22"/>
        <w:ind w:right="778"/>
        <w:jc w:val="both"/>
        <w:rPr>
          <w:b/>
          <w:sz w:val="22"/>
          <w:szCs w:val="22"/>
        </w:rPr>
      </w:pPr>
    </w:p>
    <w:p w:rsidR="008E43FE" w:rsidRPr="006E625F" w:rsidRDefault="004F65CC" w:rsidP="005D3F85">
      <w:pPr>
        <w:pStyle w:val="sche22"/>
        <w:ind w:left="4248" w:right="778" w:firstLine="708"/>
        <w:jc w:val="both"/>
        <w:rPr>
          <w:sz w:val="22"/>
          <w:szCs w:val="22"/>
          <w:lang w:val="it-IT"/>
        </w:rPr>
      </w:pPr>
      <w:r w:rsidRPr="006E625F">
        <w:rPr>
          <w:sz w:val="22"/>
          <w:szCs w:val="22"/>
          <w:lang w:val="it-IT"/>
        </w:rPr>
        <w:t xml:space="preserve">Spett.le </w:t>
      </w:r>
    </w:p>
    <w:p w:rsidR="004F65CC" w:rsidRPr="006E625F" w:rsidRDefault="008E43FE" w:rsidP="005D3F85">
      <w:pPr>
        <w:pStyle w:val="sche22"/>
        <w:ind w:left="4956" w:right="778"/>
        <w:jc w:val="both"/>
        <w:rPr>
          <w:sz w:val="22"/>
          <w:szCs w:val="22"/>
          <w:lang w:val="it-IT"/>
        </w:rPr>
      </w:pPr>
      <w:r w:rsidRPr="006E625F">
        <w:rPr>
          <w:sz w:val="22"/>
          <w:szCs w:val="22"/>
          <w:lang w:val="it-IT"/>
        </w:rPr>
        <w:t>Fondazione CNAO</w:t>
      </w:r>
    </w:p>
    <w:p w:rsidR="00211E61" w:rsidRPr="006E625F" w:rsidRDefault="008E43FE" w:rsidP="005D3F85">
      <w:pPr>
        <w:pStyle w:val="sche22"/>
        <w:ind w:left="4248" w:right="778" w:firstLine="708"/>
        <w:jc w:val="both"/>
        <w:rPr>
          <w:sz w:val="22"/>
          <w:szCs w:val="22"/>
          <w:lang w:val="it-IT"/>
        </w:rPr>
      </w:pPr>
      <w:r w:rsidRPr="006E625F">
        <w:rPr>
          <w:sz w:val="22"/>
          <w:szCs w:val="22"/>
          <w:lang w:val="it-IT"/>
        </w:rPr>
        <w:t>Strada Campeggi, 53</w:t>
      </w:r>
    </w:p>
    <w:p w:rsidR="008E43FE" w:rsidRPr="006E625F" w:rsidRDefault="008E43FE" w:rsidP="005D3F85">
      <w:pPr>
        <w:pStyle w:val="sche22"/>
        <w:ind w:left="4248" w:right="778" w:firstLine="708"/>
        <w:jc w:val="both"/>
        <w:rPr>
          <w:sz w:val="22"/>
          <w:szCs w:val="22"/>
          <w:lang w:val="it-IT"/>
        </w:rPr>
      </w:pPr>
      <w:r w:rsidRPr="006E625F">
        <w:rPr>
          <w:sz w:val="22"/>
          <w:szCs w:val="22"/>
          <w:lang w:val="it-IT"/>
        </w:rPr>
        <w:t>27100 Pavia</w:t>
      </w:r>
    </w:p>
    <w:p w:rsidR="004F65CC" w:rsidRPr="006E625F" w:rsidRDefault="004F65CC" w:rsidP="005D3F85">
      <w:pPr>
        <w:pStyle w:val="sche23"/>
        <w:ind w:right="778"/>
        <w:jc w:val="both"/>
        <w:rPr>
          <w:sz w:val="22"/>
          <w:szCs w:val="22"/>
          <w:lang w:val="it-IT"/>
        </w:rPr>
      </w:pPr>
    </w:p>
    <w:p w:rsidR="004B0526" w:rsidRPr="006E625F" w:rsidRDefault="004B0526" w:rsidP="005D3F85">
      <w:pPr>
        <w:pStyle w:val="sche23"/>
        <w:ind w:right="778"/>
        <w:jc w:val="both"/>
        <w:rPr>
          <w:sz w:val="22"/>
          <w:szCs w:val="22"/>
          <w:lang w:val="it-IT"/>
        </w:rPr>
      </w:pPr>
    </w:p>
    <w:p w:rsidR="004B0526" w:rsidRPr="006E625F" w:rsidRDefault="004B0526" w:rsidP="005D3F85">
      <w:pPr>
        <w:pStyle w:val="sche23"/>
        <w:ind w:right="778"/>
        <w:jc w:val="both"/>
        <w:rPr>
          <w:sz w:val="22"/>
          <w:szCs w:val="22"/>
          <w:lang w:val="it-IT"/>
        </w:rPr>
      </w:pPr>
    </w:p>
    <w:p w:rsidR="0061384C" w:rsidRPr="00D74503" w:rsidRDefault="0061384C" w:rsidP="005D3F85">
      <w:pPr>
        <w:pStyle w:val="Testodelblocco"/>
        <w:tabs>
          <w:tab w:val="clear" w:pos="2127"/>
          <w:tab w:val="clear" w:pos="5529"/>
        </w:tabs>
        <w:spacing w:line="300" w:lineRule="exact"/>
        <w:ind w:left="0" w:right="-944" w:firstLine="17"/>
        <w:rPr>
          <w:b/>
          <w:sz w:val="22"/>
          <w:szCs w:val="22"/>
        </w:rPr>
      </w:pPr>
      <w:r>
        <w:rPr>
          <w:b/>
          <w:sz w:val="22"/>
          <w:szCs w:val="22"/>
        </w:rPr>
        <w:t>Procedure</w:t>
      </w:r>
      <w:r w:rsidRPr="00D74503">
        <w:rPr>
          <w:b/>
          <w:sz w:val="22"/>
          <w:szCs w:val="22"/>
        </w:rPr>
        <w:t>: ___________________________________________</w:t>
      </w:r>
    </w:p>
    <w:p w:rsidR="0061384C" w:rsidRPr="00D74503" w:rsidRDefault="0061384C" w:rsidP="005D3F85">
      <w:pPr>
        <w:pStyle w:val="Testodelblocco"/>
        <w:tabs>
          <w:tab w:val="clear" w:pos="2127"/>
          <w:tab w:val="clear" w:pos="5529"/>
        </w:tabs>
        <w:spacing w:line="300" w:lineRule="exact"/>
        <w:ind w:left="0" w:right="-944" w:firstLine="17"/>
        <w:rPr>
          <w:b/>
          <w:sz w:val="22"/>
          <w:szCs w:val="22"/>
        </w:rPr>
      </w:pPr>
    </w:p>
    <w:p w:rsidR="0061384C" w:rsidRPr="0061384C" w:rsidRDefault="0061384C" w:rsidP="005D3F85">
      <w:pPr>
        <w:pStyle w:val="Testodelblocco"/>
        <w:tabs>
          <w:tab w:val="clear" w:pos="2127"/>
          <w:tab w:val="clear" w:pos="5529"/>
        </w:tabs>
        <w:spacing w:line="300" w:lineRule="exact"/>
        <w:ind w:left="0" w:right="-944" w:firstLine="17"/>
        <w:rPr>
          <w:b/>
          <w:sz w:val="22"/>
          <w:szCs w:val="22"/>
        </w:rPr>
      </w:pPr>
      <w:r w:rsidRPr="0061384C">
        <w:rPr>
          <w:b/>
          <w:sz w:val="22"/>
          <w:szCs w:val="22"/>
        </w:rPr>
        <w:t>C.I.G.:</w:t>
      </w:r>
      <w:r w:rsidRPr="0061384C">
        <w:rPr>
          <w:b/>
          <w:sz w:val="26"/>
        </w:rPr>
        <w:t xml:space="preserve"> (Bid Identification Code) </w:t>
      </w:r>
      <w:r w:rsidRPr="0061384C">
        <w:rPr>
          <w:b/>
          <w:sz w:val="22"/>
          <w:szCs w:val="22"/>
        </w:rPr>
        <w:t xml:space="preserve"> _____________________</w:t>
      </w:r>
    </w:p>
    <w:p w:rsidR="0061384C" w:rsidRPr="0061384C" w:rsidRDefault="0061384C" w:rsidP="005D3F85">
      <w:pPr>
        <w:pStyle w:val="sche3"/>
        <w:ind w:right="778"/>
        <w:rPr>
          <w:sz w:val="22"/>
          <w:szCs w:val="22"/>
          <w:lang w:val="it-IT"/>
        </w:rPr>
      </w:pPr>
    </w:p>
    <w:p w:rsidR="00211E61" w:rsidRPr="006E625F" w:rsidRDefault="00211E61" w:rsidP="005D3F85">
      <w:pPr>
        <w:pStyle w:val="sche3"/>
        <w:spacing w:line="360" w:lineRule="auto"/>
        <w:ind w:right="-944"/>
        <w:rPr>
          <w:sz w:val="22"/>
          <w:szCs w:val="22"/>
          <w:lang w:val="it-IT"/>
        </w:rPr>
      </w:pPr>
    </w:p>
    <w:p w:rsidR="0061384C" w:rsidRPr="0099211F" w:rsidRDefault="0061384C" w:rsidP="005D3F85">
      <w:pPr>
        <w:pStyle w:val="sche3"/>
        <w:ind w:right="48"/>
        <w:rPr>
          <w:sz w:val="24"/>
          <w:szCs w:val="24"/>
          <w:lang w:val="en-GB"/>
        </w:rPr>
      </w:pPr>
      <w:r w:rsidRPr="0099211F">
        <w:rPr>
          <w:sz w:val="24"/>
          <w:lang w:val="en-GB"/>
        </w:rPr>
        <w:t>The undersigned ………………………………………………….…………………..</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legal representative/holder of power of attorney</w:t>
      </w:r>
      <w:r w:rsidRPr="0099211F">
        <w:rPr>
          <w:rStyle w:val="Rimandonotaapidipagina"/>
          <w:sz w:val="24"/>
          <w:lang w:val="en-GB"/>
        </w:rPr>
        <w:footnoteReference w:id="1"/>
      </w:r>
      <w:r w:rsidRPr="0099211F">
        <w:rPr>
          <w:sz w:val="24"/>
          <w:lang w:val="en-GB"/>
        </w:rPr>
        <w:t xml:space="preserve"> …………………………………………………</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of the firm ………………………………………………………………….…….</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with registered office in…………………………. ……………...………………..</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telephone…………………………………fax…………………..……………………..</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tax code no.…………………………….……………………………………………</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VAT number</w:t>
      </w:r>
      <w:r w:rsidR="004177A0">
        <w:rPr>
          <w:sz w:val="24"/>
          <w:lang w:val="en-GB"/>
        </w:rPr>
        <w:t xml:space="preserve"> (if applicable) </w:t>
      </w:r>
      <w:r w:rsidRPr="0099211F">
        <w:rPr>
          <w:sz w:val="24"/>
          <w:lang w:val="en-GB"/>
        </w:rPr>
        <w:t>……………….….…………………………………………………….</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registered with the Chamber of Commerce of ………………………………………………………</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as no. ………………..…………………registration date.……………..…..</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Office (complete address) of the territorially competent Revenue Agency :…………………………………………………………………………...</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lastRenderedPageBreak/>
        <w:t>Office (complete address) of the Court - Bankruptcy Section - of the district of reference: ……………………………………….……………………...…………..….</w:t>
      </w:r>
    </w:p>
    <w:p w:rsidR="0061384C" w:rsidRPr="0099211F" w:rsidRDefault="0061384C" w:rsidP="005D3F85">
      <w:pPr>
        <w:pStyle w:val="sche3"/>
        <w:ind w:right="48"/>
        <w:rPr>
          <w:sz w:val="24"/>
          <w:szCs w:val="24"/>
          <w:lang w:val="en-GB"/>
        </w:rPr>
      </w:pPr>
    </w:p>
    <w:p w:rsidR="0061384C" w:rsidRPr="0099211F" w:rsidRDefault="0061384C" w:rsidP="005D3F85">
      <w:pPr>
        <w:pStyle w:val="sche3"/>
        <w:ind w:right="48"/>
        <w:rPr>
          <w:sz w:val="24"/>
          <w:szCs w:val="24"/>
          <w:lang w:val="en-GB"/>
        </w:rPr>
      </w:pPr>
      <w:r w:rsidRPr="0099211F">
        <w:rPr>
          <w:sz w:val="24"/>
          <w:lang w:val="en-GB"/>
        </w:rPr>
        <w:t>Office (complete address) of the Public Prosecutor's Office - criminal records' office - at the Court of the district of reference……………………………………… …..</w:t>
      </w:r>
    </w:p>
    <w:p w:rsidR="0061384C" w:rsidRPr="0099211F" w:rsidRDefault="0061384C" w:rsidP="005D3F85">
      <w:pPr>
        <w:pStyle w:val="sche3"/>
        <w:ind w:right="48"/>
        <w:rPr>
          <w:sz w:val="24"/>
          <w:szCs w:val="24"/>
          <w:lang w:val="en-GB"/>
        </w:rPr>
      </w:pPr>
    </w:p>
    <w:p w:rsidR="0061384C" w:rsidRPr="0099211F" w:rsidRDefault="004177A0" w:rsidP="005D3F85">
      <w:pPr>
        <w:pStyle w:val="sche3"/>
        <w:ind w:right="48"/>
        <w:rPr>
          <w:sz w:val="24"/>
          <w:szCs w:val="24"/>
          <w:lang w:val="en-GB"/>
        </w:rPr>
      </w:pPr>
      <w:r>
        <w:rPr>
          <w:sz w:val="24"/>
          <w:lang w:val="en-GB"/>
        </w:rPr>
        <w:t xml:space="preserve">Social Security Contributions position </w:t>
      </w:r>
      <w:r w:rsidR="0061384C" w:rsidRPr="0099211F">
        <w:rPr>
          <w:sz w:val="24"/>
          <w:lang w:val="en-GB"/>
        </w:rPr>
        <w:t xml:space="preserve">n°……….…… </w:t>
      </w:r>
      <w:r>
        <w:rPr>
          <w:sz w:val="24"/>
          <w:lang w:val="en-GB"/>
        </w:rPr>
        <w:t xml:space="preserve">opened in the </w:t>
      </w:r>
      <w:r w:rsidR="0061384C" w:rsidRPr="0099211F">
        <w:rPr>
          <w:sz w:val="24"/>
          <w:lang w:val="en-GB"/>
        </w:rPr>
        <w:t>territorially competent office (complete address) of ……………………………………………………………..</w:t>
      </w:r>
    </w:p>
    <w:p w:rsidR="0061384C" w:rsidRPr="0099211F" w:rsidRDefault="0061384C" w:rsidP="005D3F85">
      <w:pPr>
        <w:pStyle w:val="sche3"/>
        <w:ind w:right="48"/>
        <w:rPr>
          <w:sz w:val="24"/>
          <w:szCs w:val="24"/>
          <w:lang w:val="en-GB"/>
        </w:rPr>
      </w:pPr>
    </w:p>
    <w:p w:rsidR="004177A0" w:rsidRPr="0099211F" w:rsidRDefault="004177A0" w:rsidP="004177A0">
      <w:pPr>
        <w:pStyle w:val="sche3"/>
        <w:ind w:right="48"/>
        <w:rPr>
          <w:sz w:val="24"/>
          <w:szCs w:val="24"/>
          <w:lang w:val="en-GB"/>
        </w:rPr>
      </w:pPr>
      <w:r>
        <w:rPr>
          <w:sz w:val="24"/>
          <w:lang w:val="en-GB"/>
        </w:rPr>
        <w:t>Occupational Hazards I</w:t>
      </w:r>
      <w:r w:rsidRPr="004177A0">
        <w:rPr>
          <w:sz w:val="24"/>
          <w:lang w:val="en-GB"/>
        </w:rPr>
        <w:t>nsurance</w:t>
      </w:r>
      <w:r>
        <w:rPr>
          <w:sz w:val="24"/>
          <w:lang w:val="en-GB"/>
        </w:rPr>
        <w:t xml:space="preserve"> position/policy </w:t>
      </w:r>
      <w:r w:rsidRPr="0099211F">
        <w:rPr>
          <w:sz w:val="24"/>
          <w:lang w:val="en-GB"/>
        </w:rPr>
        <w:t xml:space="preserve">n°……….…… </w:t>
      </w:r>
      <w:r>
        <w:rPr>
          <w:sz w:val="24"/>
          <w:lang w:val="en-GB"/>
        </w:rPr>
        <w:t xml:space="preserve">opened in the </w:t>
      </w:r>
      <w:r w:rsidRPr="0099211F">
        <w:rPr>
          <w:sz w:val="24"/>
          <w:lang w:val="en-GB"/>
        </w:rPr>
        <w:t>territorially competent office (complete address) of ……………………………………………………………..</w:t>
      </w:r>
      <w:r>
        <w:rPr>
          <w:sz w:val="24"/>
          <w:lang w:val="en-GB"/>
        </w:rPr>
        <w:t xml:space="preserve"> / or with the Insurance Company ……………………………………………………………………………..</w:t>
      </w:r>
    </w:p>
    <w:p w:rsidR="0061384C" w:rsidRPr="0099211F" w:rsidRDefault="0061384C" w:rsidP="005D3F85">
      <w:pPr>
        <w:pStyle w:val="sche3"/>
        <w:ind w:right="48"/>
        <w:rPr>
          <w:sz w:val="24"/>
          <w:szCs w:val="24"/>
          <w:lang w:val="en-GB"/>
        </w:rPr>
      </w:pPr>
    </w:p>
    <w:p w:rsidR="0061384C" w:rsidRPr="0099211F" w:rsidRDefault="0061384C" w:rsidP="005D3F85">
      <w:pPr>
        <w:ind w:right="567"/>
        <w:jc w:val="both"/>
        <w:rPr>
          <w:b/>
          <w:lang w:val="en-GB"/>
        </w:rPr>
      </w:pPr>
      <w:r w:rsidRPr="0099211F">
        <w:rPr>
          <w:b/>
          <w:lang w:val="en-GB"/>
        </w:rPr>
        <w:t>which is participating as (place a cross against the appropriate one):</w:t>
      </w:r>
    </w:p>
    <w:p w:rsidR="0061384C" w:rsidRPr="0099211F" w:rsidRDefault="0061384C" w:rsidP="005D3F85">
      <w:pPr>
        <w:ind w:right="567"/>
        <w:jc w:val="both"/>
        <w:rPr>
          <w:lang w:val="en-GB"/>
        </w:rPr>
      </w:pPr>
    </w:p>
    <w:p w:rsidR="0061384C" w:rsidRPr="0099211F" w:rsidRDefault="0061384C" w:rsidP="005D3F85">
      <w:pPr>
        <w:numPr>
          <w:ilvl w:val="0"/>
          <w:numId w:val="18"/>
        </w:numPr>
        <w:ind w:right="567"/>
        <w:jc w:val="both"/>
        <w:rPr>
          <w:lang w:val="en-GB"/>
        </w:rPr>
      </w:pPr>
      <w:r w:rsidRPr="0099211F">
        <w:rPr>
          <w:lang w:val="en-GB"/>
        </w:rPr>
        <w:t>AN INDIVIDUAL ENTERPRISE</w:t>
      </w:r>
    </w:p>
    <w:p w:rsidR="0061384C" w:rsidRPr="0099211F" w:rsidRDefault="0061384C" w:rsidP="005D3F85">
      <w:pPr>
        <w:ind w:right="567"/>
        <w:jc w:val="both"/>
        <w:rPr>
          <w:lang w:val="en-GB"/>
        </w:rPr>
      </w:pPr>
    </w:p>
    <w:p w:rsidR="0061384C" w:rsidRPr="0099211F" w:rsidRDefault="0061384C" w:rsidP="005D3F85">
      <w:pPr>
        <w:numPr>
          <w:ilvl w:val="0"/>
          <w:numId w:val="18"/>
        </w:numPr>
        <w:ind w:right="567"/>
        <w:jc w:val="both"/>
        <w:rPr>
          <w:lang w:val="en-GB"/>
        </w:rPr>
      </w:pPr>
      <w:r w:rsidRPr="0099211F">
        <w:rPr>
          <w:lang w:val="en-GB"/>
        </w:rPr>
        <w:t xml:space="preserve">THE LEADER OF A TEMPORARY CONSORTIUM, PURSUANT </w:t>
      </w:r>
      <w:r w:rsidR="00D51D12">
        <w:rPr>
          <w:lang w:val="en-GB"/>
        </w:rPr>
        <w:t>TO</w:t>
      </w:r>
      <w:r>
        <w:rPr>
          <w:lang w:val="en-GB"/>
        </w:rPr>
        <w:t xml:space="preserve"> </w:t>
      </w:r>
      <w:r w:rsidR="00D51D12">
        <w:rPr>
          <w:lang w:val="en-GB"/>
        </w:rPr>
        <w:t>ART</w:t>
      </w:r>
      <w:r w:rsidR="00D457A3">
        <w:rPr>
          <w:lang w:val="en-GB"/>
        </w:rPr>
        <w:t>. 45,</w:t>
      </w:r>
      <w:r w:rsidR="00D51D12" w:rsidRPr="00D51D12">
        <w:rPr>
          <w:lang w:val="en-GB"/>
        </w:rPr>
        <w:t xml:space="preserve"> </w:t>
      </w:r>
      <w:r w:rsidR="00D51D12">
        <w:rPr>
          <w:lang w:val="en-GB"/>
        </w:rPr>
        <w:t>PARAGRAPH 2</w:t>
      </w:r>
      <w:r w:rsidR="00D457A3">
        <w:rPr>
          <w:lang w:val="en-GB"/>
        </w:rPr>
        <w:t>,</w:t>
      </w:r>
      <w:r w:rsidR="00D51D12">
        <w:rPr>
          <w:lang w:val="en-GB"/>
        </w:rPr>
        <w:t xml:space="preserve"> LETT. D)  OF </w:t>
      </w:r>
      <w:r w:rsidR="0055169B">
        <w:rPr>
          <w:lang w:val="en-GB"/>
        </w:rPr>
        <w:t>LEG. DECREE N</w:t>
      </w:r>
      <w:r>
        <w:rPr>
          <w:lang w:val="en-GB"/>
        </w:rPr>
        <w:t>. 50/201</w:t>
      </w:r>
      <w:r w:rsidRPr="0099211F">
        <w:rPr>
          <w:lang w:val="en-GB"/>
        </w:rPr>
        <w:t>6, FORMED BY:</w:t>
      </w:r>
    </w:p>
    <w:p w:rsidR="0061384C" w:rsidRPr="0099211F" w:rsidRDefault="0061384C" w:rsidP="005D3F85">
      <w:pPr>
        <w:pStyle w:val="Corpotesto"/>
        <w:ind w:left="709" w:right="567"/>
        <w:jc w:val="both"/>
        <w:rPr>
          <w:sz w:val="20"/>
          <w:lang w:val="en-GB"/>
        </w:rPr>
      </w:pPr>
      <w:r w:rsidRPr="0099211F">
        <w:rPr>
          <w:sz w:val="20"/>
          <w:lang w:val="en-GB"/>
        </w:rPr>
        <w:t>indicate COMPANY NAME</w:t>
      </w:r>
      <w:r w:rsidR="00D51D12">
        <w:rPr>
          <w:sz w:val="20"/>
          <w:lang w:val="en-GB"/>
        </w:rPr>
        <w:t>;</w:t>
      </w:r>
      <w:r w:rsidRPr="0099211F">
        <w:rPr>
          <w:sz w:val="20"/>
          <w:lang w:val="en-GB"/>
        </w:rPr>
        <w:t xml:space="preserve"> .</w:t>
      </w:r>
      <w:r w:rsidRPr="0099211F">
        <w:rPr>
          <w:lang w:val="en-GB"/>
        </w:rPr>
        <w:tab/>
      </w:r>
      <w:r w:rsidRPr="0099211F">
        <w:rPr>
          <w:sz w:val="20"/>
          <w:lang w:val="en-GB"/>
        </w:rPr>
        <w:t xml:space="preserve">           LEGAL STATUS</w:t>
      </w:r>
      <w:r w:rsidR="00D51D12">
        <w:rPr>
          <w:sz w:val="20"/>
          <w:lang w:val="en-GB"/>
        </w:rPr>
        <w:t>;</w:t>
      </w:r>
      <w:r w:rsidRPr="0099211F">
        <w:rPr>
          <w:lang w:val="en-GB"/>
        </w:rPr>
        <w:tab/>
      </w:r>
      <w:r w:rsidRPr="0099211F">
        <w:rPr>
          <w:sz w:val="20"/>
          <w:lang w:val="en-GB"/>
        </w:rPr>
        <w:t xml:space="preserve">  REGISTERED</w:t>
      </w:r>
      <w:r w:rsidR="00D51D12">
        <w:rPr>
          <w:sz w:val="20"/>
          <w:lang w:val="en-GB"/>
        </w:rPr>
        <w:t>;</w:t>
      </w:r>
      <w:r w:rsidRPr="0099211F">
        <w:rPr>
          <w:sz w:val="20"/>
          <w:lang w:val="en-GB"/>
        </w:rPr>
        <w:t xml:space="preserve"> OFFICE</w:t>
      </w:r>
      <w:r w:rsidRPr="0099211F">
        <w:rPr>
          <w:lang w:val="en-GB"/>
        </w:rPr>
        <w:tab/>
      </w:r>
      <w:r w:rsidRPr="0099211F">
        <w:rPr>
          <w:sz w:val="20"/>
          <w:lang w:val="en-GB"/>
        </w:rPr>
        <w:t xml:space="preserve"> INDICATION OF LEADER</w:t>
      </w:r>
      <w:r w:rsidR="0055169B">
        <w:rPr>
          <w:sz w:val="20"/>
          <w:lang w:val="en-GB"/>
        </w:rPr>
        <w:t>;</w:t>
      </w:r>
    </w:p>
    <w:p w:rsidR="0061384C" w:rsidRPr="0099211F" w:rsidRDefault="0061384C" w:rsidP="005D3F85">
      <w:pPr>
        <w:pStyle w:val="Corpotesto"/>
        <w:numPr>
          <w:ilvl w:val="0"/>
          <w:numId w:val="20"/>
        </w:numPr>
        <w:tabs>
          <w:tab w:val="left" w:pos="0"/>
        </w:tabs>
        <w:spacing w:after="0"/>
        <w:ind w:right="567" w:hanging="11"/>
        <w:jc w:val="both"/>
        <w:rPr>
          <w:lang w:val="en-GB"/>
        </w:rPr>
      </w:pPr>
      <w:r w:rsidRPr="0099211F">
        <w:rPr>
          <w:lang w:val="en-GB"/>
        </w:rPr>
        <w:t>.</w:t>
      </w:r>
    </w:p>
    <w:p w:rsidR="0061384C" w:rsidRPr="0099211F" w:rsidRDefault="0061384C" w:rsidP="005D3F85">
      <w:pPr>
        <w:pStyle w:val="Corpotesto"/>
        <w:numPr>
          <w:ilvl w:val="0"/>
          <w:numId w:val="20"/>
        </w:numPr>
        <w:tabs>
          <w:tab w:val="left" w:pos="0"/>
        </w:tabs>
        <w:spacing w:after="0"/>
        <w:ind w:right="567" w:hanging="11"/>
        <w:jc w:val="both"/>
        <w:rPr>
          <w:lang w:val="en-GB"/>
        </w:rPr>
      </w:pPr>
      <w:r w:rsidRPr="0099211F">
        <w:rPr>
          <w:lang w:val="en-GB"/>
        </w:rPr>
        <w:t>.</w:t>
      </w:r>
    </w:p>
    <w:p w:rsidR="0061384C" w:rsidRPr="0099211F" w:rsidRDefault="0061384C" w:rsidP="005D3F85">
      <w:pPr>
        <w:pStyle w:val="Corpotesto"/>
        <w:numPr>
          <w:ilvl w:val="0"/>
          <w:numId w:val="20"/>
        </w:numPr>
        <w:tabs>
          <w:tab w:val="left" w:pos="0"/>
        </w:tabs>
        <w:spacing w:after="0"/>
        <w:ind w:right="567" w:hanging="11"/>
        <w:jc w:val="both"/>
        <w:rPr>
          <w:lang w:val="en-GB"/>
        </w:rPr>
      </w:pPr>
      <w:r w:rsidRPr="0099211F">
        <w:rPr>
          <w:lang w:val="en-GB"/>
        </w:rPr>
        <w:t>.</w:t>
      </w:r>
    </w:p>
    <w:p w:rsidR="0061384C" w:rsidRPr="0099211F" w:rsidRDefault="0061384C" w:rsidP="005D3F85">
      <w:pPr>
        <w:pStyle w:val="Corpotesto"/>
        <w:numPr>
          <w:ilvl w:val="0"/>
          <w:numId w:val="20"/>
        </w:numPr>
        <w:tabs>
          <w:tab w:val="left" w:pos="0"/>
        </w:tabs>
        <w:spacing w:after="0"/>
        <w:ind w:right="567" w:hanging="11"/>
        <w:jc w:val="both"/>
        <w:rPr>
          <w:lang w:val="en-GB"/>
        </w:rPr>
      </w:pPr>
    </w:p>
    <w:p w:rsidR="0061384C" w:rsidRPr="0099211F" w:rsidRDefault="0061384C" w:rsidP="005D3F85">
      <w:pPr>
        <w:pStyle w:val="Corpotesto"/>
        <w:tabs>
          <w:tab w:val="left" w:pos="0"/>
        </w:tabs>
        <w:spacing w:after="0"/>
        <w:ind w:right="567"/>
        <w:jc w:val="both"/>
        <w:rPr>
          <w:lang w:val="en-GB"/>
        </w:rPr>
      </w:pPr>
    </w:p>
    <w:p w:rsidR="0061384C" w:rsidRPr="0099211F" w:rsidRDefault="0061384C" w:rsidP="005D3F85">
      <w:pPr>
        <w:pStyle w:val="Corpotesto"/>
        <w:tabs>
          <w:tab w:val="left" w:pos="0"/>
        </w:tabs>
        <w:spacing w:after="0"/>
        <w:ind w:right="567"/>
        <w:jc w:val="both"/>
        <w:rPr>
          <w:lang w:val="en-GB"/>
        </w:rPr>
      </w:pPr>
    </w:p>
    <w:p w:rsidR="0061384C" w:rsidRPr="0099211F" w:rsidRDefault="0061384C" w:rsidP="005D3F85">
      <w:pPr>
        <w:numPr>
          <w:ilvl w:val="0"/>
          <w:numId w:val="19"/>
        </w:numPr>
        <w:ind w:right="567"/>
        <w:jc w:val="both"/>
        <w:rPr>
          <w:lang w:val="en-GB"/>
        </w:rPr>
      </w:pPr>
      <w:r>
        <w:rPr>
          <w:lang w:val="en-GB"/>
        </w:rPr>
        <w:t>CONSORTIUM PU</w:t>
      </w:r>
      <w:r w:rsidR="00D51D12">
        <w:rPr>
          <w:lang w:val="en-GB"/>
        </w:rPr>
        <w:t xml:space="preserve">RSUANT TO </w:t>
      </w:r>
      <w:r w:rsidR="00D457A3">
        <w:rPr>
          <w:lang w:val="en-GB"/>
        </w:rPr>
        <w:t xml:space="preserve">ART. 45, PARAGRAPH 2 OF </w:t>
      </w:r>
      <w:r w:rsidR="00D51D12">
        <w:rPr>
          <w:lang w:val="en-GB"/>
        </w:rPr>
        <w:t>LEG. DECREE 50/201</w:t>
      </w:r>
      <w:r w:rsidR="00D51D12" w:rsidRPr="0099211F">
        <w:rPr>
          <w:lang w:val="en-GB"/>
        </w:rPr>
        <w:t>6</w:t>
      </w:r>
      <w:r w:rsidR="00D51D12">
        <w:rPr>
          <w:lang w:val="en-GB"/>
        </w:rPr>
        <w:t xml:space="preserve">, </w:t>
      </w:r>
      <w:r>
        <w:rPr>
          <w:lang w:val="en-GB"/>
        </w:rPr>
        <w:t xml:space="preserve">, </w:t>
      </w:r>
    </w:p>
    <w:p w:rsidR="0061384C" w:rsidRPr="0099211F" w:rsidRDefault="0061384C" w:rsidP="005D3F85">
      <w:pPr>
        <w:ind w:left="709" w:right="567"/>
        <w:jc w:val="both"/>
        <w:rPr>
          <w:lang w:val="en-GB"/>
        </w:rPr>
      </w:pPr>
      <w:r w:rsidRPr="0099211F">
        <w:rPr>
          <w:noProof/>
        </w:rPr>
        <mc:AlternateContent>
          <mc:Choice Requires="wps">
            <w:drawing>
              <wp:anchor distT="0" distB="0" distL="114300" distR="114300" simplePos="0" relativeHeight="251659264" behindDoc="0" locked="0" layoutInCell="1" allowOverlap="1" wp14:anchorId="0F9A3EF7" wp14:editId="2B6E4DC4">
                <wp:simplePos x="0" y="0"/>
                <wp:positionH relativeFrom="column">
                  <wp:posOffset>1136650</wp:posOffset>
                </wp:positionH>
                <wp:positionV relativeFrom="paragraph">
                  <wp:posOffset>41910</wp:posOffset>
                </wp:positionV>
                <wp:extent cx="114300" cy="114300"/>
                <wp:effectExtent l="0" t="0" r="0" b="0"/>
                <wp:wrapNone/>
                <wp:docPr id="3" name="Elaborazion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9" coordsize="21600,21600" o:spt="109" path="m,l,21600r21600,l21600,xe">
                <v:stroke joinstyle="miter"/>
                <v:path gradientshapeok="t" o:connecttype="rect"/>
              </v:shapetype>
              <v:shape id="Elaborazione 3" o:spid="_x0000_s1026" type="#_x0000_t109" style="position:absolute;margin-left:89.5pt;margin-top:3.3pt;width:9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"/>
            </w:pict>
          </mc:Fallback>
        </mc:AlternateContent>
      </w:r>
      <w:r w:rsidRPr="0099211F">
        <w:rPr>
          <w:lang w:val="en-GB"/>
        </w:rPr>
        <w:t>- lett. b)</w:t>
      </w:r>
    </w:p>
    <w:p w:rsidR="0061384C" w:rsidRPr="0099211F" w:rsidRDefault="0061384C" w:rsidP="005D3F85">
      <w:pPr>
        <w:ind w:left="709" w:right="567"/>
        <w:jc w:val="both"/>
        <w:rPr>
          <w:lang w:val="en-GB"/>
        </w:rPr>
      </w:pPr>
      <w:r w:rsidRPr="0099211F">
        <w:rPr>
          <w:noProof/>
        </w:rPr>
        <mc:AlternateContent>
          <mc:Choice Requires="wps">
            <w:drawing>
              <wp:anchor distT="0" distB="0" distL="114300" distR="114300" simplePos="0" relativeHeight="251660288" behindDoc="0" locked="0" layoutInCell="1" allowOverlap="1" wp14:anchorId="41AA2F58" wp14:editId="38E72653">
                <wp:simplePos x="0" y="0"/>
                <wp:positionH relativeFrom="column">
                  <wp:posOffset>1136650</wp:posOffset>
                </wp:positionH>
                <wp:positionV relativeFrom="paragraph">
                  <wp:posOffset>144145</wp:posOffset>
                </wp:positionV>
                <wp:extent cx="114300" cy="114300"/>
                <wp:effectExtent l="0" t="0" r="0" b="0"/>
                <wp:wrapNone/>
                <wp:docPr id="2" name="Rettango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2" o:spid="_x0000_s1026" style="position:absolute;margin-left:89.5pt;margin-top:11.35pt;width:9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"/>
            </w:pict>
          </mc:Fallback>
        </mc:AlternateContent>
      </w:r>
    </w:p>
    <w:p w:rsidR="0061384C" w:rsidRPr="0099211F" w:rsidRDefault="0061384C" w:rsidP="005D3F85">
      <w:pPr>
        <w:ind w:left="709" w:right="567"/>
        <w:jc w:val="both"/>
        <w:rPr>
          <w:lang w:val="en-GB"/>
        </w:rPr>
      </w:pPr>
      <w:r w:rsidRPr="0099211F">
        <w:rPr>
          <w:lang w:val="en-GB"/>
        </w:rPr>
        <w:t>- lett. c)</w:t>
      </w:r>
    </w:p>
    <w:p w:rsidR="0061384C" w:rsidRPr="0099211F" w:rsidRDefault="0061384C" w:rsidP="005D3F85">
      <w:pPr>
        <w:ind w:left="709" w:right="567"/>
        <w:jc w:val="both"/>
        <w:rPr>
          <w:lang w:val="en-GB"/>
        </w:rPr>
      </w:pPr>
      <w:r w:rsidRPr="0099211F">
        <w:rPr>
          <w:noProof/>
        </w:rPr>
        <mc:AlternateContent>
          <mc:Choice Requires="wps">
            <w:drawing>
              <wp:anchor distT="0" distB="0" distL="114300" distR="114300" simplePos="0" relativeHeight="251661312" behindDoc="0" locked="0" layoutInCell="1" allowOverlap="1" wp14:anchorId="16B61273" wp14:editId="61EE8683">
                <wp:simplePos x="0" y="0"/>
                <wp:positionH relativeFrom="column">
                  <wp:posOffset>1138555</wp:posOffset>
                </wp:positionH>
                <wp:positionV relativeFrom="paragraph">
                  <wp:posOffset>126365</wp:posOffset>
                </wp:positionV>
                <wp:extent cx="114300" cy="11430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ttangolo 1" o:spid="_x0000_s1026" style="position:absolute;margin-left:89.65pt;margin-top:9.95pt;width:9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"/>
            </w:pict>
          </mc:Fallback>
        </mc:AlternateContent>
      </w:r>
    </w:p>
    <w:p w:rsidR="0061384C" w:rsidRPr="0099211F" w:rsidRDefault="0061384C" w:rsidP="005D3F85">
      <w:pPr>
        <w:ind w:left="709" w:right="567"/>
        <w:jc w:val="both"/>
        <w:rPr>
          <w:lang w:val="en-GB"/>
        </w:rPr>
      </w:pPr>
      <w:r w:rsidRPr="0099211F">
        <w:rPr>
          <w:lang w:val="en-GB"/>
        </w:rPr>
        <w:t xml:space="preserve">- lett. e) </w:t>
      </w:r>
    </w:p>
    <w:p w:rsidR="0061384C" w:rsidRPr="0099211F" w:rsidRDefault="0061384C" w:rsidP="005D3F85">
      <w:pPr>
        <w:pStyle w:val="Corpotesto"/>
        <w:ind w:left="709" w:right="567"/>
        <w:jc w:val="both"/>
        <w:rPr>
          <w:lang w:val="en-GB"/>
        </w:rPr>
      </w:pPr>
    </w:p>
    <w:p w:rsidR="0061384C" w:rsidRPr="0099211F" w:rsidRDefault="0061384C" w:rsidP="005D3F85">
      <w:pPr>
        <w:pStyle w:val="Corpotesto"/>
        <w:ind w:left="709" w:right="567"/>
        <w:jc w:val="both"/>
        <w:rPr>
          <w:lang w:val="en-GB"/>
        </w:rPr>
      </w:pPr>
      <w:r w:rsidRPr="0099211F">
        <w:rPr>
          <w:lang w:val="en-GB"/>
        </w:rPr>
        <w:t>FORMED BY:</w:t>
      </w:r>
    </w:p>
    <w:p w:rsidR="0061384C" w:rsidRPr="0099211F" w:rsidRDefault="0061384C" w:rsidP="005D3F85">
      <w:pPr>
        <w:pStyle w:val="Corpotesto"/>
        <w:ind w:left="709" w:right="567"/>
        <w:jc w:val="both"/>
        <w:rPr>
          <w:sz w:val="20"/>
          <w:lang w:val="en-GB"/>
        </w:rPr>
      </w:pPr>
      <w:r w:rsidRPr="0099211F">
        <w:rPr>
          <w:sz w:val="20"/>
          <w:lang w:val="en-GB"/>
        </w:rPr>
        <w:t>indicate COMPANY NAME</w:t>
      </w:r>
      <w:r w:rsidR="00D51D12">
        <w:rPr>
          <w:sz w:val="20"/>
          <w:lang w:val="en-GB"/>
        </w:rPr>
        <w:t>;</w:t>
      </w:r>
      <w:r w:rsidRPr="0099211F">
        <w:rPr>
          <w:sz w:val="20"/>
          <w:lang w:val="en-GB"/>
        </w:rPr>
        <w:t xml:space="preserve"> .</w:t>
      </w:r>
      <w:r w:rsidRPr="0099211F">
        <w:rPr>
          <w:lang w:val="en-GB"/>
        </w:rPr>
        <w:tab/>
      </w:r>
      <w:r w:rsidRPr="0099211F">
        <w:rPr>
          <w:sz w:val="20"/>
          <w:lang w:val="en-GB"/>
        </w:rPr>
        <w:t xml:space="preserve">       LEGAL STATUS</w:t>
      </w:r>
      <w:r w:rsidR="00D51D12">
        <w:rPr>
          <w:sz w:val="20"/>
          <w:lang w:val="en-GB"/>
        </w:rPr>
        <w:t>;</w:t>
      </w:r>
      <w:r w:rsidRPr="0099211F">
        <w:rPr>
          <w:lang w:val="en-GB"/>
        </w:rPr>
        <w:tab/>
      </w:r>
      <w:r w:rsidRPr="0099211F">
        <w:rPr>
          <w:sz w:val="20"/>
          <w:lang w:val="en-GB"/>
        </w:rPr>
        <w:t xml:space="preserve">  REGISTERED</w:t>
      </w:r>
      <w:r w:rsidR="00D51D12">
        <w:rPr>
          <w:sz w:val="20"/>
          <w:lang w:val="en-GB"/>
        </w:rPr>
        <w:t>;</w:t>
      </w:r>
      <w:r w:rsidRPr="0099211F">
        <w:rPr>
          <w:sz w:val="20"/>
          <w:lang w:val="en-GB"/>
        </w:rPr>
        <w:t xml:space="preserve"> OFFICE</w:t>
      </w:r>
      <w:r w:rsidRPr="0099211F">
        <w:rPr>
          <w:lang w:val="en-GB"/>
        </w:rPr>
        <w:tab/>
      </w:r>
      <w:r w:rsidRPr="0099211F">
        <w:rPr>
          <w:sz w:val="20"/>
          <w:lang w:val="en-GB"/>
        </w:rPr>
        <w:t xml:space="preserve"> INDICATION OF LEADER</w:t>
      </w:r>
      <w:r w:rsidR="0055169B">
        <w:rPr>
          <w:sz w:val="20"/>
          <w:lang w:val="en-GB"/>
        </w:rPr>
        <w:t>;</w:t>
      </w:r>
    </w:p>
    <w:p w:rsidR="0061384C" w:rsidRPr="0099211F" w:rsidRDefault="0061384C" w:rsidP="005D3F85">
      <w:pPr>
        <w:pStyle w:val="Corpotesto"/>
        <w:ind w:left="709" w:right="567"/>
        <w:jc w:val="both"/>
        <w:rPr>
          <w:lang w:val="en-GB"/>
        </w:rPr>
      </w:pPr>
      <w:r w:rsidRPr="0099211F">
        <w:rPr>
          <w:lang w:val="en-GB"/>
        </w:rPr>
        <w:lastRenderedPageBreak/>
        <w:t>1.</w:t>
      </w:r>
    </w:p>
    <w:p w:rsidR="0061384C" w:rsidRPr="0099211F" w:rsidRDefault="0061384C" w:rsidP="005D3F85">
      <w:pPr>
        <w:pStyle w:val="Corpotesto"/>
        <w:ind w:left="709" w:right="567"/>
        <w:jc w:val="both"/>
        <w:rPr>
          <w:lang w:val="en-GB"/>
        </w:rPr>
      </w:pPr>
      <w:r w:rsidRPr="0099211F">
        <w:rPr>
          <w:lang w:val="en-GB"/>
        </w:rPr>
        <w:t>2.</w:t>
      </w:r>
    </w:p>
    <w:p w:rsidR="0061384C" w:rsidRPr="0099211F" w:rsidRDefault="0061384C" w:rsidP="005D3F85">
      <w:pPr>
        <w:pStyle w:val="Corpotesto"/>
        <w:ind w:left="709" w:right="567"/>
        <w:jc w:val="both"/>
        <w:rPr>
          <w:lang w:val="en-GB"/>
        </w:rPr>
      </w:pPr>
      <w:r w:rsidRPr="0099211F">
        <w:rPr>
          <w:lang w:val="en-GB"/>
        </w:rPr>
        <w:t>3.</w:t>
      </w:r>
    </w:p>
    <w:p w:rsidR="0061384C" w:rsidRPr="0099211F" w:rsidRDefault="0061384C" w:rsidP="005D3F85">
      <w:pPr>
        <w:pStyle w:val="Corpotesto"/>
        <w:ind w:left="709" w:right="567"/>
        <w:jc w:val="both"/>
        <w:rPr>
          <w:lang w:val="en-GB"/>
        </w:rPr>
      </w:pPr>
      <w:r w:rsidRPr="0099211F">
        <w:rPr>
          <w:lang w:val="en-GB"/>
        </w:rPr>
        <w:t>4.</w:t>
      </w:r>
    </w:p>
    <w:p w:rsidR="0061384C" w:rsidRPr="0099211F" w:rsidRDefault="0061384C" w:rsidP="005D3F85">
      <w:pPr>
        <w:pStyle w:val="Corpotesto"/>
        <w:numPr>
          <w:ilvl w:val="0"/>
          <w:numId w:val="19"/>
        </w:numPr>
        <w:tabs>
          <w:tab w:val="left" w:pos="0"/>
        </w:tabs>
        <w:spacing w:after="0"/>
        <w:ind w:right="567"/>
        <w:jc w:val="both"/>
        <w:rPr>
          <w:lang w:val="en-GB"/>
        </w:rPr>
      </w:pPr>
      <w:r w:rsidRPr="0099211F">
        <w:rPr>
          <w:lang w:val="en-GB"/>
        </w:rPr>
        <w:t>EUROPEAN ECONOMIC INTEREST GROUPING PUR</w:t>
      </w:r>
      <w:r>
        <w:rPr>
          <w:lang w:val="en-GB"/>
        </w:rPr>
        <w:t>SUANT TO ART. 45, PARAGRAPH 2</w:t>
      </w:r>
      <w:r w:rsidRPr="0099211F">
        <w:rPr>
          <w:lang w:val="en-GB"/>
        </w:rPr>
        <w:t xml:space="preserve">, </w:t>
      </w:r>
      <w:r w:rsidR="00D457A3">
        <w:rPr>
          <w:lang w:val="en-GB"/>
        </w:rPr>
        <w:t>LETT. F</w:t>
      </w:r>
      <w:r w:rsidR="0055169B">
        <w:rPr>
          <w:lang w:val="en-GB"/>
        </w:rPr>
        <w:t>), OF LEG. DECREE N</w:t>
      </w:r>
      <w:r>
        <w:rPr>
          <w:lang w:val="en-GB"/>
        </w:rPr>
        <w:t>. 50 /201</w:t>
      </w:r>
      <w:r w:rsidRPr="0099211F">
        <w:rPr>
          <w:lang w:val="en-GB"/>
        </w:rPr>
        <w:t>6</w:t>
      </w:r>
    </w:p>
    <w:p w:rsidR="0061384C" w:rsidRPr="0099211F" w:rsidRDefault="0061384C" w:rsidP="005D3F85">
      <w:pPr>
        <w:pStyle w:val="Corpotesto"/>
        <w:ind w:left="709" w:right="567"/>
        <w:jc w:val="both"/>
        <w:rPr>
          <w:lang w:val="en-GB"/>
        </w:rPr>
      </w:pPr>
      <w:r w:rsidRPr="0099211F">
        <w:rPr>
          <w:lang w:val="en-GB"/>
        </w:rPr>
        <w:t>FORMED BY:</w:t>
      </w:r>
    </w:p>
    <w:p w:rsidR="0061384C" w:rsidRPr="0099211F" w:rsidRDefault="0055169B" w:rsidP="005D3F85">
      <w:pPr>
        <w:pStyle w:val="Corpotesto"/>
        <w:ind w:left="709" w:right="567"/>
        <w:jc w:val="both"/>
        <w:rPr>
          <w:sz w:val="20"/>
          <w:lang w:val="en-GB"/>
        </w:rPr>
      </w:pPr>
      <w:r>
        <w:rPr>
          <w:sz w:val="20"/>
          <w:lang w:val="en-GB"/>
        </w:rPr>
        <w:t xml:space="preserve">indicate COMPANY NAME; </w:t>
      </w:r>
      <w:r w:rsidR="0061384C" w:rsidRPr="0099211F">
        <w:rPr>
          <w:lang w:val="en-GB"/>
        </w:rPr>
        <w:tab/>
      </w:r>
      <w:r w:rsidR="0061384C" w:rsidRPr="0099211F">
        <w:rPr>
          <w:sz w:val="20"/>
          <w:lang w:val="en-GB"/>
        </w:rPr>
        <w:t xml:space="preserve">       LEGAL STATUS</w:t>
      </w:r>
      <w:r>
        <w:rPr>
          <w:sz w:val="20"/>
          <w:lang w:val="en-GB"/>
        </w:rPr>
        <w:t>;</w:t>
      </w:r>
      <w:r w:rsidR="0061384C" w:rsidRPr="0099211F">
        <w:rPr>
          <w:lang w:val="en-GB"/>
        </w:rPr>
        <w:tab/>
      </w:r>
      <w:r w:rsidR="0061384C" w:rsidRPr="0099211F">
        <w:rPr>
          <w:sz w:val="20"/>
          <w:lang w:val="en-GB"/>
        </w:rPr>
        <w:t xml:space="preserve">  REGISTERED</w:t>
      </w:r>
      <w:r>
        <w:rPr>
          <w:sz w:val="20"/>
          <w:lang w:val="en-GB"/>
        </w:rPr>
        <w:t>;</w:t>
      </w:r>
      <w:r w:rsidR="0061384C" w:rsidRPr="0099211F">
        <w:rPr>
          <w:sz w:val="20"/>
          <w:lang w:val="en-GB"/>
        </w:rPr>
        <w:t xml:space="preserve"> OFFICE</w:t>
      </w:r>
      <w:r w:rsidR="0061384C" w:rsidRPr="0099211F">
        <w:rPr>
          <w:lang w:val="en-GB"/>
        </w:rPr>
        <w:tab/>
      </w:r>
      <w:r w:rsidR="0061384C" w:rsidRPr="0099211F">
        <w:rPr>
          <w:sz w:val="20"/>
          <w:lang w:val="en-GB"/>
        </w:rPr>
        <w:t xml:space="preserve"> INDICATION OF LEADER</w:t>
      </w:r>
      <w:r>
        <w:rPr>
          <w:sz w:val="20"/>
          <w:lang w:val="en-GB"/>
        </w:rPr>
        <w:t>;</w:t>
      </w:r>
    </w:p>
    <w:p w:rsidR="0061384C" w:rsidRPr="0099211F" w:rsidRDefault="0061384C" w:rsidP="005D3F85">
      <w:pPr>
        <w:pStyle w:val="Corpotesto"/>
        <w:ind w:left="709" w:right="567"/>
        <w:jc w:val="both"/>
        <w:rPr>
          <w:lang w:val="en-GB"/>
        </w:rPr>
      </w:pPr>
      <w:r w:rsidRPr="0099211F">
        <w:rPr>
          <w:lang w:val="en-GB"/>
        </w:rPr>
        <w:t>1.</w:t>
      </w:r>
    </w:p>
    <w:p w:rsidR="0061384C" w:rsidRPr="0099211F" w:rsidRDefault="0061384C" w:rsidP="005D3F85">
      <w:pPr>
        <w:pStyle w:val="Corpotesto"/>
        <w:ind w:left="709" w:right="567"/>
        <w:jc w:val="both"/>
        <w:rPr>
          <w:lang w:val="en-GB"/>
        </w:rPr>
      </w:pPr>
      <w:r w:rsidRPr="0099211F">
        <w:rPr>
          <w:lang w:val="en-GB"/>
        </w:rPr>
        <w:t>2.</w:t>
      </w:r>
    </w:p>
    <w:p w:rsidR="0061384C" w:rsidRDefault="0061384C" w:rsidP="005D3F85">
      <w:pPr>
        <w:pStyle w:val="Corpotesto"/>
        <w:ind w:left="709" w:right="567"/>
        <w:jc w:val="both"/>
        <w:rPr>
          <w:lang w:val="en-GB"/>
        </w:rPr>
      </w:pPr>
      <w:r w:rsidRPr="0099211F">
        <w:rPr>
          <w:lang w:val="en-GB"/>
        </w:rPr>
        <w:t>3.</w:t>
      </w:r>
    </w:p>
    <w:p w:rsidR="00D457A3" w:rsidRPr="0099211F" w:rsidRDefault="00D457A3" w:rsidP="005D3F85">
      <w:pPr>
        <w:pStyle w:val="Corpotesto"/>
        <w:ind w:left="709" w:right="567"/>
        <w:jc w:val="both"/>
        <w:rPr>
          <w:lang w:val="en-GB"/>
        </w:rPr>
      </w:pPr>
      <w:r>
        <w:rPr>
          <w:lang w:val="en-GB"/>
        </w:rPr>
        <w:t>4.</w:t>
      </w:r>
    </w:p>
    <w:p w:rsidR="00D457A3" w:rsidRPr="0099211F" w:rsidRDefault="00D457A3" w:rsidP="005D3F85">
      <w:pPr>
        <w:pStyle w:val="Corpotesto"/>
        <w:numPr>
          <w:ilvl w:val="0"/>
          <w:numId w:val="19"/>
        </w:numPr>
        <w:tabs>
          <w:tab w:val="left" w:pos="0"/>
        </w:tabs>
        <w:spacing w:after="0"/>
        <w:ind w:right="567"/>
        <w:jc w:val="both"/>
        <w:rPr>
          <w:lang w:val="en-GB"/>
        </w:rPr>
      </w:pPr>
      <w:r>
        <w:rPr>
          <w:lang w:val="en-GB"/>
        </w:rPr>
        <w:t>GEIE</w:t>
      </w:r>
      <w:r w:rsidRPr="0099211F">
        <w:rPr>
          <w:lang w:val="en-GB"/>
        </w:rPr>
        <w:t xml:space="preserve"> PUR</w:t>
      </w:r>
      <w:r>
        <w:rPr>
          <w:lang w:val="en-GB"/>
        </w:rPr>
        <w:t>SUANT TO ART. 45, PARAGRAPH 2</w:t>
      </w:r>
      <w:r w:rsidRPr="0099211F">
        <w:rPr>
          <w:lang w:val="en-GB"/>
        </w:rPr>
        <w:t xml:space="preserve">, </w:t>
      </w:r>
      <w:r>
        <w:rPr>
          <w:lang w:val="en-GB"/>
        </w:rPr>
        <w:t>LETT. G</w:t>
      </w:r>
      <w:r w:rsidR="0055169B">
        <w:rPr>
          <w:lang w:val="en-GB"/>
        </w:rPr>
        <w:t>), OF LEG. DECREE N</w:t>
      </w:r>
      <w:r>
        <w:rPr>
          <w:lang w:val="en-GB"/>
        </w:rPr>
        <w:t>. 50 /201</w:t>
      </w:r>
      <w:r w:rsidRPr="0099211F">
        <w:rPr>
          <w:lang w:val="en-GB"/>
        </w:rPr>
        <w:t>6</w:t>
      </w:r>
    </w:p>
    <w:p w:rsidR="00D457A3" w:rsidRPr="0099211F" w:rsidRDefault="00D457A3" w:rsidP="005D3F85">
      <w:pPr>
        <w:pStyle w:val="Corpotesto"/>
        <w:ind w:left="709" w:right="567"/>
        <w:jc w:val="both"/>
        <w:rPr>
          <w:lang w:val="en-GB"/>
        </w:rPr>
      </w:pPr>
      <w:r w:rsidRPr="0099211F">
        <w:rPr>
          <w:lang w:val="en-GB"/>
        </w:rPr>
        <w:t>FORMED BY:</w:t>
      </w:r>
    </w:p>
    <w:p w:rsidR="00D457A3" w:rsidRPr="0099211F" w:rsidRDefault="00D457A3" w:rsidP="005D3F85">
      <w:pPr>
        <w:pStyle w:val="Corpotesto"/>
        <w:ind w:left="709" w:right="567"/>
        <w:jc w:val="both"/>
        <w:rPr>
          <w:sz w:val="20"/>
          <w:lang w:val="en-GB"/>
        </w:rPr>
      </w:pPr>
      <w:r w:rsidRPr="0099211F">
        <w:rPr>
          <w:sz w:val="20"/>
          <w:lang w:val="en-GB"/>
        </w:rPr>
        <w:t>indicate COMPANY NAME</w:t>
      </w:r>
      <w:r w:rsidR="0055169B">
        <w:rPr>
          <w:sz w:val="20"/>
          <w:lang w:val="en-GB"/>
        </w:rPr>
        <w:t>;</w:t>
      </w:r>
      <w:r w:rsidRPr="0099211F">
        <w:rPr>
          <w:sz w:val="20"/>
          <w:lang w:val="en-GB"/>
        </w:rPr>
        <w:t xml:space="preserve"> .</w:t>
      </w:r>
      <w:r w:rsidRPr="0099211F">
        <w:rPr>
          <w:lang w:val="en-GB"/>
        </w:rPr>
        <w:tab/>
      </w:r>
      <w:r w:rsidRPr="0099211F">
        <w:rPr>
          <w:sz w:val="20"/>
          <w:lang w:val="en-GB"/>
        </w:rPr>
        <w:t xml:space="preserve">       LEGAL STATUS</w:t>
      </w:r>
      <w:r w:rsidR="0055169B">
        <w:rPr>
          <w:sz w:val="20"/>
          <w:lang w:val="en-GB"/>
        </w:rPr>
        <w:t>;</w:t>
      </w:r>
      <w:r w:rsidRPr="0099211F">
        <w:rPr>
          <w:lang w:val="en-GB"/>
        </w:rPr>
        <w:tab/>
      </w:r>
      <w:r w:rsidRPr="0099211F">
        <w:rPr>
          <w:sz w:val="20"/>
          <w:lang w:val="en-GB"/>
        </w:rPr>
        <w:t xml:space="preserve">  REGISTERED</w:t>
      </w:r>
      <w:r w:rsidR="0055169B">
        <w:rPr>
          <w:sz w:val="20"/>
          <w:lang w:val="en-GB"/>
        </w:rPr>
        <w:t>;</w:t>
      </w:r>
      <w:r w:rsidRPr="0099211F">
        <w:rPr>
          <w:sz w:val="20"/>
          <w:lang w:val="en-GB"/>
        </w:rPr>
        <w:t xml:space="preserve"> OFFICE</w:t>
      </w:r>
      <w:r w:rsidRPr="0099211F">
        <w:rPr>
          <w:lang w:val="en-GB"/>
        </w:rPr>
        <w:tab/>
      </w:r>
      <w:r w:rsidRPr="0099211F">
        <w:rPr>
          <w:sz w:val="20"/>
          <w:lang w:val="en-GB"/>
        </w:rPr>
        <w:t xml:space="preserve"> INDICATION OF LEADER</w:t>
      </w:r>
      <w:r w:rsidR="0055169B">
        <w:rPr>
          <w:sz w:val="20"/>
          <w:lang w:val="en-GB"/>
        </w:rPr>
        <w:t>;</w:t>
      </w:r>
    </w:p>
    <w:p w:rsidR="00D457A3" w:rsidRPr="0099211F" w:rsidRDefault="00D457A3" w:rsidP="005D3F85">
      <w:pPr>
        <w:pStyle w:val="Corpotesto"/>
        <w:ind w:left="709" w:right="567"/>
        <w:jc w:val="both"/>
        <w:rPr>
          <w:lang w:val="en-GB"/>
        </w:rPr>
      </w:pPr>
      <w:r w:rsidRPr="0099211F">
        <w:rPr>
          <w:lang w:val="en-GB"/>
        </w:rPr>
        <w:t>1.</w:t>
      </w:r>
    </w:p>
    <w:p w:rsidR="00D457A3" w:rsidRPr="0099211F" w:rsidRDefault="00D457A3" w:rsidP="005D3F85">
      <w:pPr>
        <w:pStyle w:val="Corpotesto"/>
        <w:ind w:left="709" w:right="567"/>
        <w:jc w:val="both"/>
        <w:rPr>
          <w:lang w:val="en-GB"/>
        </w:rPr>
      </w:pPr>
      <w:r w:rsidRPr="0099211F">
        <w:rPr>
          <w:lang w:val="en-GB"/>
        </w:rPr>
        <w:t>2.</w:t>
      </w:r>
    </w:p>
    <w:p w:rsidR="00D457A3" w:rsidRDefault="00D457A3" w:rsidP="005D3F85">
      <w:pPr>
        <w:pStyle w:val="Corpotesto"/>
        <w:ind w:left="709" w:right="567"/>
        <w:jc w:val="both"/>
        <w:rPr>
          <w:lang w:val="en-GB"/>
        </w:rPr>
      </w:pPr>
      <w:r w:rsidRPr="0099211F">
        <w:rPr>
          <w:lang w:val="en-GB"/>
        </w:rPr>
        <w:t>3.</w:t>
      </w:r>
    </w:p>
    <w:p w:rsidR="00D457A3" w:rsidRPr="0099211F" w:rsidRDefault="00D457A3" w:rsidP="005D3F85">
      <w:pPr>
        <w:pStyle w:val="Corpotesto"/>
        <w:ind w:left="709" w:right="567"/>
        <w:jc w:val="both"/>
        <w:rPr>
          <w:lang w:val="en-GB"/>
        </w:rPr>
      </w:pPr>
      <w:r>
        <w:rPr>
          <w:lang w:val="en-GB"/>
        </w:rPr>
        <w:t>4.</w:t>
      </w:r>
    </w:p>
    <w:p w:rsidR="00D457A3" w:rsidRPr="003A7F5C" w:rsidRDefault="00D457A3" w:rsidP="005D3F85">
      <w:pPr>
        <w:pStyle w:val="Corpodeltesto21"/>
        <w:spacing w:line="240" w:lineRule="auto"/>
        <w:ind w:left="0" w:right="-944"/>
        <w:rPr>
          <w:rFonts w:ascii="Times New Roman" w:hAnsi="Times New Roman"/>
          <w:b/>
          <w:sz w:val="22"/>
          <w:szCs w:val="22"/>
          <w:lang w:val="en-US"/>
        </w:rPr>
      </w:pPr>
    </w:p>
    <w:p w:rsidR="003F7F41" w:rsidRPr="003A7F5C" w:rsidRDefault="003F7F41" w:rsidP="005D3F85">
      <w:pPr>
        <w:pStyle w:val="Corpodeltesto21"/>
        <w:spacing w:line="240" w:lineRule="auto"/>
        <w:ind w:left="0" w:right="-944"/>
        <w:rPr>
          <w:rFonts w:ascii="Times New Roman" w:hAnsi="Times New Roman"/>
          <w:b/>
          <w:sz w:val="22"/>
          <w:szCs w:val="22"/>
          <w:lang w:val="en-US"/>
        </w:rPr>
      </w:pPr>
    </w:p>
    <w:p w:rsidR="003F7F41" w:rsidRPr="003A7F5C" w:rsidRDefault="003F7F41" w:rsidP="005D3F85">
      <w:pPr>
        <w:pStyle w:val="Corpodeltesto21"/>
        <w:spacing w:line="240" w:lineRule="auto"/>
        <w:ind w:left="0" w:right="48"/>
        <w:rPr>
          <w:rFonts w:ascii="Times New Roman" w:hAnsi="Times New Roman"/>
          <w:b/>
          <w:sz w:val="22"/>
          <w:szCs w:val="22"/>
          <w:lang w:val="en-US"/>
        </w:rPr>
      </w:pPr>
    </w:p>
    <w:p w:rsidR="0061384C" w:rsidRPr="0061384C" w:rsidRDefault="0061384C" w:rsidP="005D3F85">
      <w:pPr>
        <w:pStyle w:val="Corpodeltesto21"/>
        <w:spacing w:line="240" w:lineRule="auto"/>
        <w:ind w:left="0" w:right="48"/>
        <w:rPr>
          <w:rFonts w:ascii="Times New Roman" w:hAnsi="Times New Roman"/>
          <w:sz w:val="22"/>
          <w:szCs w:val="22"/>
          <w:lang w:val="en-US"/>
        </w:rPr>
      </w:pPr>
      <w:r w:rsidRPr="0061384C">
        <w:rPr>
          <w:rFonts w:ascii="Times New Roman" w:hAnsi="Times New Roman"/>
          <w:sz w:val="22"/>
          <w:szCs w:val="22"/>
          <w:lang w:val="en-US"/>
        </w:rPr>
        <w:t xml:space="preserve">pursuant to articles 46 and 47 of Italian Presidential Decree 445/2000, aware of the criminal sanctions envisaged by </w:t>
      </w:r>
      <w:r w:rsidR="00D945C4">
        <w:rPr>
          <w:rFonts w:ascii="Times New Roman" w:hAnsi="Times New Roman"/>
          <w:sz w:val="22"/>
          <w:szCs w:val="22"/>
          <w:lang w:val="en-US"/>
        </w:rPr>
        <w:t>art.</w:t>
      </w:r>
      <w:r w:rsidRPr="0061384C">
        <w:rPr>
          <w:rFonts w:ascii="Times New Roman" w:hAnsi="Times New Roman"/>
          <w:sz w:val="22"/>
          <w:szCs w:val="22"/>
          <w:lang w:val="en-US"/>
        </w:rPr>
        <w:t>76 of Italian Presidential Decree 445/2000, in the case of falsification of documents and untrue statements contained therein,</w:t>
      </w:r>
    </w:p>
    <w:p w:rsidR="003F7F41" w:rsidRPr="0061384C" w:rsidRDefault="003F7F41" w:rsidP="005D3F85">
      <w:pPr>
        <w:pStyle w:val="Corpodeltesto21"/>
        <w:spacing w:line="240" w:lineRule="auto"/>
        <w:ind w:left="0" w:right="48"/>
        <w:rPr>
          <w:rFonts w:ascii="Times New Roman" w:hAnsi="Times New Roman"/>
          <w:b/>
          <w:sz w:val="22"/>
          <w:szCs w:val="22"/>
          <w:lang w:val="en-US"/>
        </w:rPr>
      </w:pPr>
    </w:p>
    <w:p w:rsidR="003F7F41" w:rsidRPr="0061384C" w:rsidRDefault="003F7F41" w:rsidP="005D3F85">
      <w:pPr>
        <w:pStyle w:val="Corpodeltesto21"/>
        <w:spacing w:line="240" w:lineRule="auto"/>
        <w:ind w:left="0" w:right="48"/>
        <w:rPr>
          <w:rFonts w:ascii="Times New Roman" w:hAnsi="Times New Roman"/>
          <w:b/>
          <w:sz w:val="22"/>
          <w:szCs w:val="22"/>
          <w:lang w:val="en-US"/>
        </w:rPr>
      </w:pPr>
    </w:p>
    <w:p w:rsidR="0061384C" w:rsidRPr="0099211F" w:rsidRDefault="0061384C" w:rsidP="005628B6">
      <w:pPr>
        <w:pStyle w:val="Corpodeltesto21"/>
        <w:spacing w:line="240" w:lineRule="auto"/>
        <w:ind w:left="0" w:right="48"/>
        <w:jc w:val="center"/>
        <w:rPr>
          <w:rFonts w:ascii="Times New Roman" w:hAnsi="Times New Roman"/>
          <w:b/>
          <w:sz w:val="24"/>
          <w:szCs w:val="24"/>
          <w:lang w:val="en-GB"/>
        </w:rPr>
      </w:pPr>
      <w:r w:rsidRPr="0099211F">
        <w:rPr>
          <w:rFonts w:ascii="Times New Roman" w:hAnsi="Times New Roman"/>
          <w:b/>
          <w:sz w:val="24"/>
          <w:lang w:val="en-GB"/>
        </w:rPr>
        <w:t>REPRESENTS</w:t>
      </w:r>
    </w:p>
    <w:p w:rsidR="008A34AD" w:rsidRPr="0061384C" w:rsidRDefault="008A34AD" w:rsidP="005D3F85">
      <w:pPr>
        <w:pStyle w:val="Corpodeltesto21"/>
        <w:spacing w:line="240" w:lineRule="auto"/>
        <w:ind w:left="0" w:right="48"/>
        <w:rPr>
          <w:rFonts w:ascii="Times New Roman" w:hAnsi="Times New Roman"/>
          <w:sz w:val="22"/>
          <w:szCs w:val="22"/>
          <w:lang w:val="en-US"/>
        </w:rPr>
      </w:pPr>
    </w:p>
    <w:p w:rsidR="00053753" w:rsidRPr="0061384C" w:rsidRDefault="0061384C" w:rsidP="005D3F85">
      <w:pPr>
        <w:pStyle w:val="Corpodeltesto21"/>
        <w:spacing w:line="240" w:lineRule="auto"/>
        <w:ind w:left="0" w:right="48"/>
        <w:rPr>
          <w:rFonts w:ascii="Times New Roman" w:hAnsi="Times New Roman"/>
          <w:sz w:val="22"/>
          <w:szCs w:val="24"/>
          <w:lang w:val="en-GB"/>
        </w:rPr>
      </w:pPr>
      <w:r w:rsidRPr="0061384C">
        <w:rPr>
          <w:rFonts w:ascii="Times New Roman" w:hAnsi="Times New Roman"/>
          <w:sz w:val="22"/>
          <w:lang w:val="en-GB"/>
        </w:rPr>
        <w:t>that the causes of exclusion envisaged by art. 80 of Leg. Decree no. 50/2016 do not exist against the undersigned and the firm, and namely:</w:t>
      </w:r>
    </w:p>
    <w:p w:rsidR="00F22AAC" w:rsidRPr="0061384C" w:rsidRDefault="00F22AAC" w:rsidP="005D3F85">
      <w:pPr>
        <w:ind w:right="48"/>
        <w:jc w:val="both"/>
        <w:rPr>
          <w:sz w:val="22"/>
          <w:szCs w:val="22"/>
          <w:lang w:val="en-US"/>
        </w:rPr>
      </w:pPr>
    </w:p>
    <w:p w:rsidR="00F22AAC" w:rsidRPr="0061384C" w:rsidRDefault="00F22AAC" w:rsidP="005D3F85">
      <w:pPr>
        <w:pStyle w:val="PreformattatoHTML"/>
        <w:shd w:val="clear" w:color="auto" w:fill="FFFFFF"/>
        <w:jc w:val="both"/>
        <w:rPr>
          <w:rFonts w:ascii="Times New Roman" w:hAnsi="Times New Roman" w:cs="Times New Roman"/>
          <w:sz w:val="22"/>
          <w:lang w:val="en-US"/>
        </w:rPr>
      </w:pPr>
      <w:r w:rsidRPr="0061384C">
        <w:rPr>
          <w:rFonts w:ascii="Times New Roman" w:hAnsi="Times New Roman" w:cs="Times New Roman"/>
          <w:sz w:val="22"/>
          <w:lang w:val="en-GB"/>
        </w:rPr>
        <w:t xml:space="preserve">1. </w:t>
      </w:r>
      <w:r w:rsidR="0061384C" w:rsidRPr="0061384C">
        <w:rPr>
          <w:rFonts w:ascii="Times New Roman" w:hAnsi="Times New Roman" w:cs="Times New Roman"/>
          <w:sz w:val="22"/>
          <w:lang w:val="en-GB"/>
        </w:rPr>
        <w:t>have not been convicted by final judgment or become irrevocable penal order or judgment applying the penalty at</w:t>
      </w:r>
      <w:r w:rsidR="00D945C4">
        <w:rPr>
          <w:rFonts w:ascii="Times New Roman" w:hAnsi="Times New Roman" w:cs="Times New Roman"/>
          <w:sz w:val="22"/>
          <w:lang w:val="en-GB"/>
        </w:rPr>
        <w:t xml:space="preserve"> the request pursuant to Art.</w:t>
      </w:r>
      <w:r w:rsidR="0061384C" w:rsidRPr="0061384C">
        <w:rPr>
          <w:rFonts w:ascii="Times New Roman" w:hAnsi="Times New Roman" w:cs="Times New Roman"/>
          <w:sz w:val="22"/>
          <w:lang w:val="en-GB"/>
        </w:rPr>
        <w:t xml:space="preserve"> 444 of the </w:t>
      </w:r>
      <w:r w:rsidR="00930CB4">
        <w:rPr>
          <w:rFonts w:ascii="Times New Roman" w:hAnsi="Times New Roman" w:cs="Times New Roman"/>
          <w:sz w:val="22"/>
          <w:lang w:val="en-GB"/>
        </w:rPr>
        <w:t xml:space="preserve">Italian </w:t>
      </w:r>
      <w:r w:rsidR="0061384C" w:rsidRPr="0061384C">
        <w:rPr>
          <w:rFonts w:ascii="Times New Roman" w:hAnsi="Times New Roman" w:cs="Times New Roman"/>
          <w:sz w:val="22"/>
          <w:lang w:val="en-GB"/>
        </w:rPr>
        <w:t xml:space="preserve">Criminal Procedure </w:t>
      </w:r>
      <w:r w:rsidR="0061384C" w:rsidRPr="0061384C">
        <w:rPr>
          <w:rFonts w:ascii="Times New Roman" w:hAnsi="Times New Roman" w:cs="Times New Roman"/>
          <w:sz w:val="22"/>
          <w:lang w:val="en-GB"/>
        </w:rPr>
        <w:lastRenderedPageBreak/>
        <w:t>Code , also refers to a subcontractor in t</w:t>
      </w:r>
      <w:r w:rsidR="00D945C4">
        <w:rPr>
          <w:rFonts w:ascii="Times New Roman" w:hAnsi="Times New Roman" w:cs="Times New Roman"/>
          <w:sz w:val="22"/>
          <w:lang w:val="en-GB"/>
        </w:rPr>
        <w:t xml:space="preserve">he cases provided for in Art. </w:t>
      </w:r>
      <w:r w:rsidR="0061384C" w:rsidRPr="0061384C">
        <w:rPr>
          <w:rFonts w:ascii="Times New Roman" w:hAnsi="Times New Roman" w:cs="Times New Roman"/>
          <w:sz w:val="22"/>
          <w:lang w:val="en-GB"/>
        </w:rPr>
        <w:t>105 paragraph 6 , for one of the following offenses</w:t>
      </w:r>
      <w:r w:rsidRPr="0061384C">
        <w:rPr>
          <w:rFonts w:ascii="Times New Roman" w:hAnsi="Times New Roman" w:cs="Times New Roman"/>
          <w:sz w:val="22"/>
          <w:lang w:val="en-GB"/>
        </w:rPr>
        <w:t>:</w:t>
      </w:r>
    </w:p>
    <w:p w:rsidR="00F22AAC" w:rsidRPr="0061384C" w:rsidRDefault="00F22AAC" w:rsidP="005D3F85">
      <w:pPr>
        <w:ind w:right="48"/>
        <w:jc w:val="both"/>
        <w:rPr>
          <w:sz w:val="22"/>
          <w:szCs w:val="22"/>
          <w:lang w:val="en-US"/>
        </w:rPr>
      </w:pPr>
    </w:p>
    <w:p w:rsidR="0061384C" w:rsidRPr="002A4125" w:rsidRDefault="007A1125"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a) crimes</w:t>
      </w:r>
      <w:r w:rsidR="0061384C" w:rsidRPr="002A4125">
        <w:rPr>
          <w:rFonts w:ascii="Times New Roman" w:hAnsi="Times New Roman" w:cs="Times New Roman"/>
          <w:sz w:val="22"/>
          <w:szCs w:val="22"/>
          <w:lang w:val="en-US"/>
        </w:rPr>
        <w:t xml:space="preserve">, or </w:t>
      </w:r>
      <w:r>
        <w:rPr>
          <w:rFonts w:ascii="Times New Roman" w:hAnsi="Times New Roman" w:cs="Times New Roman"/>
          <w:sz w:val="22"/>
          <w:szCs w:val="22"/>
          <w:lang w:val="en-US"/>
        </w:rPr>
        <w:t>attempted</w:t>
      </w:r>
      <w:r w:rsidR="0061384C" w:rsidRPr="002A4125">
        <w:rPr>
          <w:rFonts w:ascii="Times New Roman" w:hAnsi="Times New Roman" w:cs="Times New Roman"/>
          <w:sz w:val="22"/>
          <w:szCs w:val="22"/>
          <w:lang w:val="en-US"/>
        </w:rPr>
        <w:t>, under Art</w:t>
      </w:r>
      <w:r w:rsidR="00D945C4">
        <w:rPr>
          <w:rFonts w:ascii="Times New Roman" w:hAnsi="Times New Roman" w:cs="Times New Roman"/>
          <w:sz w:val="22"/>
          <w:szCs w:val="22"/>
          <w:lang w:val="en-US"/>
        </w:rPr>
        <w:t>.</w:t>
      </w:r>
      <w:r>
        <w:rPr>
          <w:rFonts w:ascii="Times New Roman" w:hAnsi="Times New Roman" w:cs="Times New Roman"/>
          <w:sz w:val="22"/>
          <w:szCs w:val="22"/>
          <w:lang w:val="en-US"/>
        </w:rPr>
        <w:t xml:space="preserve"> 416</w:t>
      </w:r>
      <w:r w:rsidR="0061384C" w:rsidRPr="002A4125">
        <w:rPr>
          <w:rFonts w:ascii="Times New Roman" w:hAnsi="Times New Roman" w:cs="Times New Roman"/>
          <w:sz w:val="22"/>
          <w:szCs w:val="22"/>
          <w:lang w:val="en-US"/>
        </w:rPr>
        <w:t xml:space="preserve">, 416 - bis of the </w:t>
      </w:r>
      <w:r w:rsidR="00930CB4">
        <w:rPr>
          <w:rFonts w:ascii="Times New Roman" w:hAnsi="Times New Roman" w:cs="Times New Roman"/>
          <w:sz w:val="22"/>
          <w:lang w:val="en-GB"/>
        </w:rPr>
        <w:t>Italian</w:t>
      </w:r>
      <w:r w:rsidR="00930CB4" w:rsidRPr="002A4125">
        <w:rPr>
          <w:rFonts w:ascii="Times New Roman" w:hAnsi="Times New Roman" w:cs="Times New Roman"/>
          <w:sz w:val="22"/>
          <w:szCs w:val="22"/>
          <w:lang w:val="en-US"/>
        </w:rPr>
        <w:t xml:space="preserve"> </w:t>
      </w:r>
      <w:r w:rsidR="0061384C" w:rsidRPr="002A4125">
        <w:rPr>
          <w:rFonts w:ascii="Times New Roman" w:hAnsi="Times New Roman" w:cs="Times New Roman"/>
          <w:sz w:val="22"/>
          <w:szCs w:val="22"/>
          <w:lang w:val="en-US"/>
        </w:rPr>
        <w:t>Penal Code or offenses committed under the conditions of the aforementioned art</w:t>
      </w:r>
      <w:r w:rsidR="00D945C4">
        <w:rPr>
          <w:rFonts w:ascii="Times New Roman" w:hAnsi="Times New Roman" w:cs="Times New Roman"/>
          <w:sz w:val="22"/>
          <w:szCs w:val="22"/>
          <w:lang w:val="en-US"/>
        </w:rPr>
        <w:t>.</w:t>
      </w:r>
      <w:r w:rsidR="0061384C" w:rsidRPr="002A4125">
        <w:rPr>
          <w:rFonts w:ascii="Times New Roman" w:hAnsi="Times New Roman" w:cs="Times New Roman"/>
          <w:sz w:val="22"/>
          <w:szCs w:val="22"/>
          <w:lang w:val="en-US"/>
        </w:rPr>
        <w:t xml:space="preserve"> 416 - bis or in order to facilitate the activities of the associations authorized by this article, as well as for </w:t>
      </w:r>
      <w:r>
        <w:rPr>
          <w:rFonts w:ascii="Times New Roman" w:hAnsi="Times New Roman" w:cs="Times New Roman"/>
          <w:sz w:val="22"/>
          <w:szCs w:val="22"/>
          <w:lang w:val="en-US"/>
        </w:rPr>
        <w:t>crimes , or attempted</w:t>
      </w:r>
      <w:r w:rsidR="0061384C" w:rsidRPr="002A4125">
        <w:rPr>
          <w:rFonts w:ascii="Times New Roman" w:hAnsi="Times New Roman" w:cs="Times New Roman"/>
          <w:sz w:val="22"/>
          <w:szCs w:val="22"/>
          <w:lang w:val="en-US"/>
        </w:rPr>
        <w:t>, und</w:t>
      </w:r>
      <w:r w:rsidR="0061384C" w:rsidRPr="00612F4E">
        <w:rPr>
          <w:rFonts w:ascii="Times New Roman" w:hAnsi="Times New Roman" w:cs="Times New Roman"/>
          <w:sz w:val="22"/>
          <w:szCs w:val="22"/>
          <w:lang w:val="en-US"/>
        </w:rPr>
        <w:t>er Art. 74 of Presiden</w:t>
      </w:r>
      <w:r w:rsidRPr="00612F4E">
        <w:rPr>
          <w:rFonts w:ascii="Times New Roman" w:hAnsi="Times New Roman" w:cs="Times New Roman"/>
          <w:sz w:val="22"/>
          <w:szCs w:val="22"/>
          <w:lang w:val="en-US"/>
        </w:rPr>
        <w:t>tial Decree October 9, 1990</w:t>
      </w:r>
      <w:r w:rsidR="0055169B" w:rsidRPr="00612F4E">
        <w:rPr>
          <w:rFonts w:ascii="Times New Roman" w:hAnsi="Times New Roman" w:cs="Times New Roman"/>
          <w:sz w:val="22"/>
          <w:szCs w:val="22"/>
          <w:lang w:val="en-US"/>
        </w:rPr>
        <w:t>, n</w:t>
      </w:r>
      <w:r w:rsidRPr="00612F4E">
        <w:rPr>
          <w:rFonts w:ascii="Times New Roman" w:hAnsi="Times New Roman" w:cs="Times New Roman"/>
          <w:sz w:val="22"/>
          <w:szCs w:val="22"/>
          <w:lang w:val="en-US"/>
        </w:rPr>
        <w:t>. 309</w:t>
      </w:r>
      <w:r w:rsidR="0061384C" w:rsidRPr="00612F4E">
        <w:rPr>
          <w:rFonts w:ascii="Times New Roman" w:hAnsi="Times New Roman" w:cs="Times New Roman"/>
          <w:sz w:val="22"/>
          <w:szCs w:val="22"/>
          <w:lang w:val="en-US"/>
        </w:rPr>
        <w:t>, art. 291 - quater of President</w:t>
      </w:r>
      <w:r w:rsidRPr="00612F4E">
        <w:rPr>
          <w:rFonts w:ascii="Times New Roman" w:hAnsi="Times New Roman" w:cs="Times New Roman"/>
          <w:sz w:val="22"/>
          <w:szCs w:val="22"/>
          <w:lang w:val="en-US"/>
        </w:rPr>
        <w:t>ial Decree January 23, 1973</w:t>
      </w:r>
      <w:r w:rsidR="0055169B" w:rsidRPr="00612F4E">
        <w:rPr>
          <w:rFonts w:ascii="Times New Roman" w:hAnsi="Times New Roman" w:cs="Times New Roman"/>
          <w:sz w:val="22"/>
          <w:szCs w:val="22"/>
          <w:lang w:val="en-US"/>
        </w:rPr>
        <w:t>, n</w:t>
      </w:r>
      <w:r w:rsidR="0061384C" w:rsidRPr="00612F4E">
        <w:rPr>
          <w:rFonts w:ascii="Times New Roman" w:hAnsi="Times New Roman" w:cs="Times New Roman"/>
          <w:sz w:val="22"/>
          <w:szCs w:val="22"/>
          <w:lang w:val="en-US"/>
        </w:rPr>
        <w:t>. 43 and a</w:t>
      </w:r>
      <w:r w:rsidR="0055169B" w:rsidRPr="00612F4E">
        <w:rPr>
          <w:rFonts w:ascii="Times New Roman" w:hAnsi="Times New Roman" w:cs="Times New Roman"/>
          <w:sz w:val="22"/>
          <w:szCs w:val="22"/>
          <w:lang w:val="en-US"/>
        </w:rPr>
        <w:t xml:space="preserve">rt. </w:t>
      </w:r>
      <w:r w:rsidR="00707124" w:rsidRPr="00612F4E">
        <w:rPr>
          <w:rFonts w:ascii="Times New Roman" w:hAnsi="Times New Roman" w:cs="Times New Roman"/>
          <w:sz w:val="22"/>
          <w:szCs w:val="22"/>
          <w:lang w:val="en-US"/>
        </w:rPr>
        <w:t>452</w:t>
      </w:r>
      <w:r w:rsidR="0055169B" w:rsidRPr="00612F4E">
        <w:rPr>
          <w:rFonts w:ascii="Times New Roman" w:hAnsi="Times New Roman" w:cs="Times New Roman"/>
          <w:sz w:val="22"/>
          <w:szCs w:val="22"/>
          <w:lang w:val="en-US"/>
        </w:rPr>
        <w:t xml:space="preserve"> </w:t>
      </w:r>
      <w:r w:rsidR="00707124" w:rsidRPr="00612F4E">
        <w:rPr>
          <w:rFonts w:ascii="Times New Roman" w:hAnsi="Times New Roman" w:cs="Times New Roman"/>
          <w:sz w:val="22"/>
          <w:szCs w:val="22"/>
          <w:lang w:val="en-US"/>
        </w:rPr>
        <w:t xml:space="preserve">– quaterdecies </w:t>
      </w:r>
      <w:r w:rsidR="0055169B" w:rsidRPr="00612F4E">
        <w:rPr>
          <w:rFonts w:ascii="Times New Roman" w:hAnsi="Times New Roman" w:cs="Times New Roman"/>
          <w:sz w:val="22"/>
          <w:szCs w:val="22"/>
          <w:lang w:val="en-US"/>
        </w:rPr>
        <w:t xml:space="preserve">of </w:t>
      </w:r>
      <w:r w:rsidR="00707124" w:rsidRPr="00612F4E">
        <w:rPr>
          <w:rFonts w:ascii="Times New Roman" w:hAnsi="Times New Roman" w:cs="Times New Roman"/>
          <w:sz w:val="22"/>
          <w:szCs w:val="22"/>
          <w:lang w:val="en-US"/>
        </w:rPr>
        <w:t>the Italian Penal Code</w:t>
      </w:r>
      <w:r w:rsidR="0061384C" w:rsidRPr="00612F4E">
        <w:rPr>
          <w:rFonts w:ascii="Times New Roman" w:hAnsi="Times New Roman" w:cs="Times New Roman"/>
          <w:sz w:val="22"/>
          <w:szCs w:val="22"/>
          <w:lang w:val="en-US"/>
        </w:rPr>
        <w:t xml:space="preserve">, as being due to participation in a criminal organization as defined in </w:t>
      </w:r>
      <w:r w:rsidR="00D945C4" w:rsidRPr="00612F4E">
        <w:rPr>
          <w:rFonts w:ascii="Times New Roman" w:hAnsi="Times New Roman" w:cs="Times New Roman"/>
          <w:sz w:val="22"/>
          <w:szCs w:val="22"/>
          <w:lang w:val="en-US"/>
        </w:rPr>
        <w:t xml:space="preserve">Art. </w:t>
      </w:r>
      <w:r w:rsidR="0061384C" w:rsidRPr="00612F4E">
        <w:rPr>
          <w:rFonts w:ascii="Times New Roman" w:hAnsi="Times New Roman" w:cs="Times New Roman"/>
          <w:sz w:val="22"/>
          <w:szCs w:val="22"/>
          <w:lang w:val="en-US"/>
        </w:rPr>
        <w:t xml:space="preserve">2 of Council Framework Decision 2008/841 / </w:t>
      </w:r>
      <w:r w:rsidR="001B627B" w:rsidRPr="00612F4E">
        <w:rPr>
          <w:rFonts w:ascii="Times New Roman" w:hAnsi="Times New Roman" w:cs="Times New Roman"/>
          <w:sz w:val="22"/>
          <w:szCs w:val="22"/>
          <w:lang w:val="en-US"/>
        </w:rPr>
        <w:t>GAI</w:t>
      </w:r>
      <w:r w:rsidR="0061384C" w:rsidRPr="00612F4E">
        <w:rPr>
          <w:rFonts w:ascii="Times New Roman" w:hAnsi="Times New Roman" w:cs="Times New Roman"/>
          <w:sz w:val="22"/>
          <w:szCs w:val="22"/>
          <w:lang w:val="en-US"/>
        </w:rPr>
        <w:t>;</w:t>
      </w:r>
      <w:bookmarkStart w:id="0" w:name="_GoBack"/>
      <w:bookmarkEnd w:id="0"/>
    </w:p>
    <w:p w:rsidR="00F22AAC" w:rsidRPr="0061384C" w:rsidRDefault="00F22AAC" w:rsidP="005D3F85">
      <w:pPr>
        <w:ind w:right="48"/>
        <w:jc w:val="both"/>
        <w:rPr>
          <w:sz w:val="22"/>
          <w:szCs w:val="22"/>
          <w:lang w:val="en-US"/>
        </w:rPr>
      </w:pPr>
    </w:p>
    <w:p w:rsidR="0061384C" w:rsidRPr="00340D4E" w:rsidRDefault="007A1125"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b) crimes, or attempted</w:t>
      </w:r>
      <w:r w:rsidR="0061384C" w:rsidRPr="00340D4E">
        <w:rPr>
          <w:rFonts w:ascii="Times New Roman" w:hAnsi="Times New Roman" w:cs="Times New Roman"/>
          <w:sz w:val="22"/>
          <w:szCs w:val="22"/>
          <w:lang w:val="en-US"/>
        </w:rPr>
        <w:t>, under Art</w:t>
      </w:r>
      <w:r w:rsidR="00D945C4">
        <w:rPr>
          <w:rFonts w:ascii="Times New Roman" w:hAnsi="Times New Roman" w:cs="Times New Roman"/>
          <w:sz w:val="22"/>
          <w:szCs w:val="22"/>
          <w:lang w:val="en-US"/>
        </w:rPr>
        <w:t>.</w:t>
      </w:r>
      <w:r>
        <w:rPr>
          <w:rFonts w:ascii="Times New Roman" w:hAnsi="Times New Roman" w:cs="Times New Roman"/>
          <w:sz w:val="22"/>
          <w:szCs w:val="22"/>
          <w:lang w:val="en-US"/>
        </w:rPr>
        <w:t xml:space="preserve"> 317, 318</w:t>
      </w:r>
      <w:r w:rsidR="0061384C" w:rsidRPr="00340D4E">
        <w:rPr>
          <w:rFonts w:ascii="Times New Roman" w:hAnsi="Times New Roman" w:cs="Times New Roman"/>
          <w:sz w:val="22"/>
          <w:szCs w:val="22"/>
          <w:lang w:val="en-US"/>
        </w:rPr>
        <w:t>, 319</w:t>
      </w:r>
      <w:r>
        <w:rPr>
          <w:rFonts w:ascii="Times New Roman" w:hAnsi="Times New Roman" w:cs="Times New Roman"/>
          <w:sz w:val="22"/>
          <w:szCs w:val="22"/>
          <w:lang w:val="en-US"/>
        </w:rPr>
        <w:t>, 319 - ter</w:t>
      </w:r>
      <w:r w:rsidR="0061384C" w:rsidRPr="00340D4E">
        <w:rPr>
          <w:rFonts w:ascii="Times New Roman" w:hAnsi="Times New Roman" w:cs="Times New Roman"/>
          <w:sz w:val="22"/>
          <w:szCs w:val="22"/>
          <w:lang w:val="en-US"/>
        </w:rPr>
        <w:t>,</w:t>
      </w:r>
      <w:r>
        <w:rPr>
          <w:rFonts w:ascii="Times New Roman" w:hAnsi="Times New Roman" w:cs="Times New Roman"/>
          <w:sz w:val="22"/>
          <w:szCs w:val="22"/>
          <w:lang w:val="en-US"/>
        </w:rPr>
        <w:t xml:space="preserve"> 319 - quater, 320, 321</w:t>
      </w:r>
      <w:r w:rsidR="001B627B">
        <w:rPr>
          <w:rFonts w:ascii="Times New Roman" w:hAnsi="Times New Roman" w:cs="Times New Roman"/>
          <w:sz w:val="22"/>
          <w:szCs w:val="22"/>
          <w:lang w:val="en-US"/>
        </w:rPr>
        <w:t>, 322</w:t>
      </w:r>
      <w:r>
        <w:rPr>
          <w:rFonts w:ascii="Times New Roman" w:hAnsi="Times New Roman" w:cs="Times New Roman"/>
          <w:sz w:val="22"/>
          <w:szCs w:val="22"/>
          <w:lang w:val="en-US"/>
        </w:rPr>
        <w:t>, 322 - bis, 346 - bis, 353, 353 - bis, 354</w:t>
      </w:r>
      <w:r w:rsidR="0061384C" w:rsidRPr="00340D4E">
        <w:rPr>
          <w:rFonts w:ascii="Times New Roman" w:hAnsi="Times New Roman" w:cs="Times New Roman"/>
          <w:sz w:val="22"/>
          <w:szCs w:val="22"/>
          <w:lang w:val="en-US"/>
        </w:rPr>
        <w:t xml:space="preserve">, 355 and 356,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930CB4">
        <w:rPr>
          <w:rFonts w:ascii="Times New Roman" w:hAnsi="Times New Roman" w:cs="Times New Roman"/>
          <w:sz w:val="22"/>
          <w:szCs w:val="22"/>
          <w:lang w:val="en-US"/>
        </w:rPr>
        <w:t>Penal C</w:t>
      </w:r>
      <w:r w:rsidR="0061384C" w:rsidRPr="00340D4E">
        <w:rPr>
          <w:rFonts w:ascii="Times New Roman" w:hAnsi="Times New Roman" w:cs="Times New Roman"/>
          <w:sz w:val="22"/>
          <w:szCs w:val="22"/>
          <w:lang w:val="en-US"/>
        </w:rPr>
        <w:t xml:space="preserve">ode and </w:t>
      </w:r>
      <w:r w:rsidR="00D945C4">
        <w:rPr>
          <w:rFonts w:ascii="Times New Roman" w:hAnsi="Times New Roman" w:cs="Times New Roman"/>
          <w:sz w:val="22"/>
          <w:szCs w:val="22"/>
          <w:lang w:val="en-US"/>
        </w:rPr>
        <w:t>art.</w:t>
      </w:r>
      <w:r w:rsidR="0061384C" w:rsidRPr="00340D4E">
        <w:rPr>
          <w:rFonts w:ascii="Times New Roman" w:hAnsi="Times New Roman" w:cs="Times New Roman"/>
          <w:sz w:val="22"/>
          <w:szCs w:val="22"/>
          <w:lang w:val="en-US"/>
        </w:rPr>
        <w:t xml:space="preserve"> 2635 of the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61384C" w:rsidRPr="00340D4E">
        <w:rPr>
          <w:rFonts w:ascii="Times New Roman" w:hAnsi="Times New Roman" w:cs="Times New Roman"/>
          <w:sz w:val="22"/>
          <w:szCs w:val="22"/>
          <w:lang w:val="en-US"/>
        </w:rPr>
        <w:t>Civil Code;</w:t>
      </w:r>
      <w:r w:rsidR="0061384C" w:rsidRPr="00340D4E">
        <w:rPr>
          <w:sz w:val="22"/>
          <w:szCs w:val="22"/>
          <w:lang w:val="en-US"/>
        </w:rPr>
        <w:t xml:space="preserve"> </w:t>
      </w:r>
    </w:p>
    <w:p w:rsidR="0061384C" w:rsidRPr="00340D4E" w:rsidRDefault="0061384C" w:rsidP="005D3F85">
      <w:pPr>
        <w:ind w:right="48"/>
        <w:jc w:val="both"/>
        <w:rPr>
          <w:sz w:val="22"/>
          <w:szCs w:val="22"/>
          <w:lang w:val="en-US"/>
        </w:rPr>
      </w:pPr>
    </w:p>
    <w:p w:rsidR="0061384C" w:rsidRPr="00340D4E" w:rsidRDefault="0061384C" w:rsidP="005D3F85">
      <w:pPr>
        <w:pStyle w:val="PreformattatoHTML"/>
        <w:shd w:val="clear" w:color="auto" w:fill="FFFFFF"/>
        <w:jc w:val="both"/>
        <w:rPr>
          <w:rFonts w:ascii="Times New Roman" w:hAnsi="Times New Roman" w:cs="Times New Roman"/>
          <w:sz w:val="22"/>
          <w:szCs w:val="22"/>
          <w:lang w:val="en-US"/>
        </w:rPr>
      </w:pPr>
      <w:r w:rsidRPr="00340D4E">
        <w:rPr>
          <w:sz w:val="22"/>
          <w:szCs w:val="22"/>
          <w:lang w:val="en-US"/>
        </w:rPr>
        <w:t>c</w:t>
      </w:r>
      <w:r w:rsidRPr="00340D4E">
        <w:rPr>
          <w:rFonts w:ascii="Times New Roman" w:hAnsi="Times New Roman" w:cs="Times New Roman"/>
          <w:sz w:val="22"/>
          <w:szCs w:val="22"/>
          <w:lang w:val="en-US"/>
        </w:rPr>
        <w:t xml:space="preserve">) fraud within the meaning of </w:t>
      </w:r>
      <w:r w:rsidR="00D945C4">
        <w:rPr>
          <w:rFonts w:ascii="Times New Roman" w:hAnsi="Times New Roman" w:cs="Times New Roman"/>
          <w:sz w:val="22"/>
          <w:szCs w:val="22"/>
          <w:lang w:val="en-US"/>
        </w:rPr>
        <w:t>Art</w:t>
      </w:r>
      <w:r w:rsidRPr="00340D4E">
        <w:rPr>
          <w:rFonts w:ascii="Times New Roman" w:hAnsi="Times New Roman" w:cs="Times New Roman"/>
          <w:sz w:val="22"/>
          <w:szCs w:val="22"/>
          <w:lang w:val="en-US"/>
        </w:rPr>
        <w:t>. 1 of the Convention on the protection of the financial interests of the European Communities;</w:t>
      </w:r>
      <w:r w:rsidRPr="00340D4E">
        <w:rPr>
          <w:sz w:val="22"/>
          <w:szCs w:val="22"/>
          <w:lang w:val="en-US"/>
        </w:rPr>
        <w:t xml:space="preserve"> </w:t>
      </w:r>
    </w:p>
    <w:p w:rsidR="0061384C" w:rsidRPr="00340D4E" w:rsidRDefault="0061384C" w:rsidP="005D3F85">
      <w:pPr>
        <w:ind w:right="48"/>
        <w:jc w:val="both"/>
        <w:rPr>
          <w:sz w:val="22"/>
          <w:szCs w:val="22"/>
          <w:lang w:val="en-US"/>
        </w:rPr>
      </w:pPr>
    </w:p>
    <w:p w:rsidR="0061384C" w:rsidRPr="00340D4E" w:rsidRDefault="007A1125"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d) crimes, or attempted</w:t>
      </w:r>
      <w:r w:rsidR="0061384C" w:rsidRPr="00340D4E">
        <w:rPr>
          <w:rFonts w:ascii="Times New Roman" w:hAnsi="Times New Roman" w:cs="Times New Roman"/>
          <w:sz w:val="22"/>
          <w:szCs w:val="22"/>
          <w:lang w:val="en-US"/>
        </w:rPr>
        <w:t>, committe</w:t>
      </w:r>
      <w:r>
        <w:rPr>
          <w:rFonts w:ascii="Times New Roman" w:hAnsi="Times New Roman" w:cs="Times New Roman"/>
          <w:sz w:val="22"/>
          <w:szCs w:val="22"/>
          <w:lang w:val="en-US"/>
        </w:rPr>
        <w:t>d with the purpose of terrorism</w:t>
      </w:r>
      <w:r w:rsidR="0061384C" w:rsidRPr="00340D4E">
        <w:rPr>
          <w:rFonts w:ascii="Times New Roman" w:hAnsi="Times New Roman" w:cs="Times New Roman"/>
          <w:sz w:val="22"/>
          <w:szCs w:val="22"/>
          <w:lang w:val="en-US"/>
        </w:rPr>
        <w:t xml:space="preserve">, </w:t>
      </w:r>
      <w:r>
        <w:rPr>
          <w:rFonts w:ascii="Times New Roman" w:hAnsi="Times New Roman" w:cs="Times New Roman"/>
          <w:sz w:val="22"/>
          <w:szCs w:val="22"/>
          <w:lang w:val="en-US"/>
        </w:rPr>
        <w:t>even international</w:t>
      </w:r>
      <w:r w:rsidR="0061384C" w:rsidRPr="00340D4E">
        <w:rPr>
          <w:rFonts w:ascii="Times New Roman" w:hAnsi="Times New Roman" w:cs="Times New Roman"/>
          <w:sz w:val="22"/>
          <w:szCs w:val="22"/>
          <w:lang w:val="en-US"/>
        </w:rPr>
        <w:t>, and subversion of the constitutional terrorist offenses or offenses linked to terrorist activities;</w:t>
      </w:r>
      <w:r w:rsidR="0061384C" w:rsidRPr="00340D4E">
        <w:rPr>
          <w:sz w:val="22"/>
          <w:szCs w:val="22"/>
          <w:lang w:val="en-US"/>
        </w:rPr>
        <w:t xml:space="preserve"> </w:t>
      </w:r>
    </w:p>
    <w:p w:rsidR="00F22AAC" w:rsidRPr="0061384C" w:rsidRDefault="00F22AAC" w:rsidP="005D3F85">
      <w:pPr>
        <w:ind w:right="48"/>
        <w:jc w:val="both"/>
        <w:rPr>
          <w:sz w:val="22"/>
          <w:szCs w:val="22"/>
          <w:lang w:val="en-US"/>
        </w:rPr>
      </w:pPr>
    </w:p>
    <w:p w:rsidR="0061384C" w:rsidRPr="00340D4E" w:rsidRDefault="0061384C" w:rsidP="005D3F85">
      <w:pPr>
        <w:pStyle w:val="PreformattatoHTML"/>
        <w:shd w:val="clear" w:color="auto" w:fill="FFFFFF"/>
        <w:jc w:val="both"/>
        <w:rPr>
          <w:rFonts w:ascii="Times New Roman" w:hAnsi="Times New Roman" w:cs="Times New Roman"/>
          <w:sz w:val="22"/>
          <w:szCs w:val="22"/>
          <w:lang w:val="en-US"/>
        </w:rPr>
      </w:pPr>
      <w:r w:rsidRPr="00340D4E">
        <w:rPr>
          <w:rFonts w:ascii="Times New Roman" w:hAnsi="Times New Roman" w:cs="Times New Roman"/>
          <w:sz w:val="22"/>
          <w:szCs w:val="22"/>
          <w:lang w:val="en-US"/>
        </w:rPr>
        <w:t>e) offenses referred to in Art</w:t>
      </w:r>
      <w:r w:rsidR="00D945C4">
        <w:rPr>
          <w:rFonts w:ascii="Times New Roman" w:hAnsi="Times New Roman" w:cs="Times New Roman"/>
          <w:sz w:val="22"/>
          <w:szCs w:val="22"/>
          <w:lang w:val="en-US"/>
        </w:rPr>
        <w:t>.</w:t>
      </w:r>
      <w:r w:rsidR="007A1125">
        <w:rPr>
          <w:rFonts w:ascii="Times New Roman" w:hAnsi="Times New Roman" w:cs="Times New Roman"/>
          <w:sz w:val="22"/>
          <w:szCs w:val="22"/>
          <w:lang w:val="en-US"/>
        </w:rPr>
        <w:t xml:space="preserve"> 648 - bis</w:t>
      </w:r>
      <w:r w:rsidRPr="00340D4E">
        <w:rPr>
          <w:rFonts w:ascii="Times New Roman" w:hAnsi="Times New Roman" w:cs="Times New Roman"/>
          <w:sz w:val="22"/>
          <w:szCs w:val="22"/>
          <w:lang w:val="en-US"/>
        </w:rPr>
        <w:t>, 648 - ter and 648 - ter.</w:t>
      </w:r>
      <w:r w:rsidR="007A1125">
        <w:rPr>
          <w:rFonts w:ascii="Times New Roman" w:hAnsi="Times New Roman" w:cs="Times New Roman"/>
          <w:sz w:val="22"/>
          <w:szCs w:val="22"/>
          <w:lang w:val="en-US"/>
        </w:rPr>
        <w:t xml:space="preserve"> </w:t>
      </w:r>
      <w:r w:rsidRPr="00340D4E">
        <w:rPr>
          <w:rFonts w:ascii="Times New Roman" w:hAnsi="Times New Roman" w:cs="Times New Roman"/>
          <w:sz w:val="22"/>
          <w:szCs w:val="22"/>
          <w:lang w:val="en-US"/>
        </w:rPr>
        <w:t xml:space="preserve">1 of the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7A1125">
        <w:rPr>
          <w:rFonts w:ascii="Times New Roman" w:hAnsi="Times New Roman" w:cs="Times New Roman"/>
          <w:sz w:val="22"/>
          <w:szCs w:val="22"/>
          <w:lang w:val="en-US"/>
        </w:rPr>
        <w:t>Criminal Code</w:t>
      </w:r>
      <w:r w:rsidRPr="00340D4E">
        <w:rPr>
          <w:rFonts w:ascii="Times New Roman" w:hAnsi="Times New Roman" w:cs="Times New Roman"/>
          <w:sz w:val="22"/>
          <w:szCs w:val="22"/>
          <w:lang w:val="en-US"/>
        </w:rPr>
        <w:t>, money laundering or terrorist fi</w:t>
      </w:r>
      <w:r w:rsidR="007A1125">
        <w:rPr>
          <w:rFonts w:ascii="Times New Roman" w:hAnsi="Times New Roman" w:cs="Times New Roman"/>
          <w:sz w:val="22"/>
          <w:szCs w:val="22"/>
          <w:lang w:val="en-US"/>
        </w:rPr>
        <w:t>nancing</w:t>
      </w:r>
      <w:r w:rsidRPr="00340D4E">
        <w:rPr>
          <w:rFonts w:ascii="Times New Roman" w:hAnsi="Times New Roman" w:cs="Times New Roman"/>
          <w:sz w:val="22"/>
          <w:szCs w:val="22"/>
          <w:lang w:val="en-US"/>
        </w:rPr>
        <w:t xml:space="preserve">, as defined in </w:t>
      </w:r>
      <w:r w:rsidR="00D945C4">
        <w:rPr>
          <w:rFonts w:ascii="Times New Roman" w:hAnsi="Times New Roman" w:cs="Times New Roman"/>
          <w:sz w:val="22"/>
          <w:szCs w:val="22"/>
          <w:lang w:val="en-US"/>
        </w:rPr>
        <w:t>Art</w:t>
      </w:r>
      <w:r w:rsidR="0055169B">
        <w:rPr>
          <w:rFonts w:ascii="Times New Roman" w:hAnsi="Times New Roman" w:cs="Times New Roman"/>
          <w:sz w:val="22"/>
          <w:szCs w:val="22"/>
          <w:lang w:val="en-US"/>
        </w:rPr>
        <w:t>. 1 of Legi</w:t>
      </w:r>
      <w:r w:rsidR="007A1125">
        <w:rPr>
          <w:rFonts w:ascii="Times New Roman" w:hAnsi="Times New Roman" w:cs="Times New Roman"/>
          <w:sz w:val="22"/>
          <w:szCs w:val="22"/>
          <w:lang w:val="en-US"/>
        </w:rPr>
        <w:t>slative Decree n. June 22, 2007</w:t>
      </w:r>
      <w:r w:rsidR="0055169B">
        <w:rPr>
          <w:rFonts w:ascii="Times New Roman" w:hAnsi="Times New Roman" w:cs="Times New Roman"/>
          <w:sz w:val="22"/>
          <w:szCs w:val="22"/>
          <w:lang w:val="en-US"/>
        </w:rPr>
        <w:t>, n</w:t>
      </w:r>
      <w:r w:rsidRPr="00340D4E">
        <w:rPr>
          <w:rFonts w:ascii="Times New Roman" w:hAnsi="Times New Roman" w:cs="Times New Roman"/>
          <w:sz w:val="22"/>
          <w:szCs w:val="22"/>
          <w:lang w:val="en-US"/>
        </w:rPr>
        <w:t xml:space="preserve">. 109 and subsequent amendments; </w:t>
      </w:r>
    </w:p>
    <w:p w:rsidR="0061384C" w:rsidRPr="00340D4E" w:rsidRDefault="0061384C" w:rsidP="005D3F85">
      <w:pPr>
        <w:ind w:right="48"/>
        <w:jc w:val="both"/>
        <w:rPr>
          <w:sz w:val="22"/>
          <w:szCs w:val="22"/>
          <w:lang w:val="en-US"/>
        </w:rPr>
      </w:pPr>
    </w:p>
    <w:p w:rsidR="0061384C" w:rsidRDefault="0061384C" w:rsidP="005D3F85">
      <w:pPr>
        <w:pStyle w:val="PreformattatoHTML"/>
        <w:shd w:val="clear" w:color="auto" w:fill="FFFFFF"/>
        <w:jc w:val="both"/>
        <w:rPr>
          <w:rFonts w:ascii="Times New Roman" w:hAnsi="Times New Roman" w:cs="Times New Roman"/>
          <w:sz w:val="22"/>
          <w:szCs w:val="22"/>
          <w:lang w:val="en-US"/>
        </w:rPr>
      </w:pPr>
      <w:r w:rsidRPr="00340D4E">
        <w:rPr>
          <w:rFonts w:ascii="Times New Roman" w:hAnsi="Times New Roman" w:cs="Times New Roman"/>
          <w:sz w:val="22"/>
          <w:szCs w:val="22"/>
          <w:lang w:val="en-US"/>
        </w:rPr>
        <w:t>f) child labor and other forms of trafficking in human beings as d</w:t>
      </w:r>
      <w:r w:rsidR="0055169B">
        <w:rPr>
          <w:rFonts w:ascii="Times New Roman" w:hAnsi="Times New Roman" w:cs="Times New Roman"/>
          <w:sz w:val="22"/>
          <w:szCs w:val="22"/>
          <w:lang w:val="en-US"/>
        </w:rPr>
        <w:t>efined by Legi</w:t>
      </w:r>
      <w:r w:rsidR="007A1125">
        <w:rPr>
          <w:rFonts w:ascii="Times New Roman" w:hAnsi="Times New Roman" w:cs="Times New Roman"/>
          <w:sz w:val="22"/>
          <w:szCs w:val="22"/>
          <w:lang w:val="en-US"/>
        </w:rPr>
        <w:t>slative Decree n. March 4, 2014</w:t>
      </w:r>
      <w:r w:rsidR="0055169B">
        <w:rPr>
          <w:rFonts w:ascii="Times New Roman" w:hAnsi="Times New Roman" w:cs="Times New Roman"/>
          <w:sz w:val="22"/>
          <w:szCs w:val="22"/>
          <w:lang w:val="en-US"/>
        </w:rPr>
        <w:t>, n</w:t>
      </w:r>
      <w:r w:rsidRPr="00340D4E">
        <w:rPr>
          <w:rFonts w:ascii="Times New Roman" w:hAnsi="Times New Roman" w:cs="Times New Roman"/>
          <w:sz w:val="22"/>
          <w:szCs w:val="22"/>
          <w:lang w:val="en-US"/>
        </w:rPr>
        <w:t xml:space="preserve">. 24; </w:t>
      </w:r>
    </w:p>
    <w:p w:rsidR="0061384C" w:rsidRDefault="0061384C" w:rsidP="005D3F85">
      <w:pPr>
        <w:pStyle w:val="PreformattatoHTML"/>
        <w:shd w:val="clear" w:color="auto" w:fill="FFFFFF"/>
        <w:jc w:val="both"/>
        <w:rPr>
          <w:rFonts w:ascii="Times New Roman" w:hAnsi="Times New Roman" w:cs="Times New Roman"/>
          <w:sz w:val="22"/>
          <w:szCs w:val="22"/>
          <w:lang w:val="en-US"/>
        </w:rPr>
      </w:pPr>
    </w:p>
    <w:p w:rsidR="0061384C" w:rsidRPr="0061384C" w:rsidRDefault="0061384C" w:rsidP="005D3F85">
      <w:pPr>
        <w:pStyle w:val="PreformattatoHTML"/>
        <w:shd w:val="clear" w:color="auto" w:fill="FFFFFF"/>
        <w:jc w:val="both"/>
        <w:rPr>
          <w:rFonts w:ascii="Times New Roman" w:hAnsi="Times New Roman" w:cs="Times New Roman"/>
          <w:bCs/>
          <w:sz w:val="22"/>
          <w:szCs w:val="22"/>
          <w:lang w:val="en-US"/>
        </w:rPr>
      </w:pPr>
      <w:r w:rsidRPr="0061384C">
        <w:rPr>
          <w:rFonts w:ascii="Times New Roman" w:hAnsi="Times New Roman" w:cs="Times New Roman"/>
          <w:bCs/>
          <w:sz w:val="22"/>
          <w:szCs w:val="22"/>
          <w:lang w:val="en-US"/>
        </w:rPr>
        <w:t xml:space="preserve">g) any </w:t>
      </w:r>
      <w:r w:rsidR="007A1125">
        <w:rPr>
          <w:rFonts w:ascii="Times New Roman" w:hAnsi="Times New Roman" w:cs="Times New Roman"/>
          <w:bCs/>
          <w:sz w:val="22"/>
          <w:szCs w:val="22"/>
          <w:lang w:val="en-US"/>
        </w:rPr>
        <w:t>other crime which may give rise, as a corollary</w:t>
      </w:r>
      <w:r w:rsidRPr="0061384C">
        <w:rPr>
          <w:rFonts w:ascii="Times New Roman" w:hAnsi="Times New Roman" w:cs="Times New Roman"/>
          <w:bCs/>
          <w:sz w:val="22"/>
          <w:szCs w:val="22"/>
          <w:lang w:val="en-US"/>
        </w:rPr>
        <w:t xml:space="preserve">, the inability to contract with public administration; </w:t>
      </w:r>
    </w:p>
    <w:p w:rsidR="0061384C" w:rsidRPr="00340D4E" w:rsidRDefault="0061384C" w:rsidP="005D3F85">
      <w:pPr>
        <w:pStyle w:val="PreformattatoHTML"/>
        <w:shd w:val="clear" w:color="auto" w:fill="FFFFFF"/>
        <w:jc w:val="both"/>
        <w:rPr>
          <w:rFonts w:ascii="Times New Roman" w:hAnsi="Times New Roman" w:cs="Times New Roman"/>
          <w:sz w:val="22"/>
          <w:szCs w:val="22"/>
          <w:lang w:val="en-US"/>
        </w:rPr>
      </w:pPr>
    </w:p>
    <w:p w:rsidR="0061384C" w:rsidRPr="0061384C" w:rsidRDefault="0061384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u w:val="single"/>
          <w:lang w:val="en-US"/>
        </w:rPr>
      </w:pPr>
      <w:r w:rsidRPr="0061384C">
        <w:rPr>
          <w:b/>
          <w:bCs/>
          <w:sz w:val="22"/>
          <w:szCs w:val="22"/>
          <w:lang w:val="en-US"/>
        </w:rPr>
        <w:t>It is noted</w:t>
      </w:r>
      <w:r w:rsidR="007A1125">
        <w:rPr>
          <w:bCs/>
          <w:sz w:val="22"/>
          <w:szCs w:val="22"/>
          <w:lang w:val="en-US"/>
        </w:rPr>
        <w:t xml:space="preserve"> that the above statement</w:t>
      </w:r>
      <w:r w:rsidRPr="0061384C">
        <w:rPr>
          <w:bCs/>
          <w:sz w:val="22"/>
          <w:szCs w:val="22"/>
          <w:lang w:val="en-US"/>
        </w:rPr>
        <w:t xml:space="preserve">, </w:t>
      </w:r>
      <w:r w:rsidR="007A1125">
        <w:rPr>
          <w:bCs/>
          <w:sz w:val="22"/>
          <w:szCs w:val="22"/>
          <w:u w:val="single"/>
          <w:lang w:val="en-US"/>
        </w:rPr>
        <w:t>in accordance with paragraph 3, art. 80, Leg. 50/2016</w:t>
      </w:r>
      <w:r w:rsidRPr="0061384C">
        <w:rPr>
          <w:bCs/>
          <w:sz w:val="22"/>
          <w:szCs w:val="22"/>
          <w:u w:val="single"/>
          <w:lang w:val="en-US"/>
        </w:rPr>
        <w:t xml:space="preserve">, must be submitted by all the parties listed </w:t>
      </w:r>
      <w:r w:rsidRPr="0061384C">
        <w:rPr>
          <w:bCs/>
          <w:sz w:val="22"/>
          <w:szCs w:val="22"/>
          <w:lang w:val="en-US"/>
        </w:rPr>
        <w:t>t</w:t>
      </w:r>
      <w:r w:rsidR="007A1125">
        <w:rPr>
          <w:bCs/>
          <w:sz w:val="22"/>
          <w:szCs w:val="22"/>
          <w:lang w:val="en-US"/>
        </w:rPr>
        <w:t>herein and</w:t>
      </w:r>
      <w:r w:rsidRPr="0061384C">
        <w:rPr>
          <w:bCs/>
          <w:sz w:val="22"/>
          <w:szCs w:val="22"/>
          <w:lang w:val="en-US"/>
        </w:rPr>
        <w:t>, therefore, by the owner and the technical director i</w:t>
      </w:r>
      <w:r w:rsidR="007A1125">
        <w:rPr>
          <w:bCs/>
          <w:sz w:val="22"/>
          <w:szCs w:val="22"/>
          <w:lang w:val="en-US"/>
        </w:rPr>
        <w:t>n the case of a sole proprietor</w:t>
      </w:r>
      <w:r w:rsidRPr="0061384C">
        <w:rPr>
          <w:bCs/>
          <w:sz w:val="22"/>
          <w:szCs w:val="22"/>
          <w:lang w:val="en-US"/>
        </w:rPr>
        <w:t>; by the sharehol</w:t>
      </w:r>
      <w:r w:rsidR="007A1125">
        <w:rPr>
          <w:bCs/>
          <w:sz w:val="22"/>
          <w:szCs w:val="22"/>
          <w:lang w:val="en-US"/>
        </w:rPr>
        <w:t>ders and the technical director</w:t>
      </w:r>
      <w:r w:rsidRPr="0061384C">
        <w:rPr>
          <w:bCs/>
          <w:sz w:val="22"/>
          <w:szCs w:val="22"/>
          <w:lang w:val="en-US"/>
        </w:rPr>
        <w:t>, whet</w:t>
      </w:r>
      <w:r w:rsidR="007A1125">
        <w:rPr>
          <w:bCs/>
          <w:sz w:val="22"/>
          <w:szCs w:val="22"/>
          <w:lang w:val="en-US"/>
        </w:rPr>
        <w:t>her it is a general partnership</w:t>
      </w:r>
      <w:r w:rsidRPr="0061384C">
        <w:rPr>
          <w:bCs/>
          <w:sz w:val="22"/>
          <w:szCs w:val="22"/>
          <w:lang w:val="en-US"/>
        </w:rPr>
        <w:t>; the general partners and the technical director in the case of a limit</w:t>
      </w:r>
      <w:r w:rsidR="007A1125">
        <w:rPr>
          <w:bCs/>
          <w:sz w:val="22"/>
          <w:szCs w:val="22"/>
          <w:lang w:val="en-US"/>
        </w:rPr>
        <w:t>ed partnership</w:t>
      </w:r>
      <w:r w:rsidRPr="0061384C">
        <w:rPr>
          <w:bCs/>
          <w:sz w:val="22"/>
          <w:szCs w:val="22"/>
          <w:lang w:val="en-US"/>
        </w:rPr>
        <w:t>; by members of the board which is the legal representative of the management or supervisory bodies or by persons h</w:t>
      </w:r>
      <w:r w:rsidR="007A1125">
        <w:rPr>
          <w:bCs/>
          <w:sz w:val="22"/>
          <w:szCs w:val="22"/>
          <w:lang w:val="en-US"/>
        </w:rPr>
        <w:t>olding powers of representation, management or control, the technical director</w:t>
      </w:r>
      <w:r w:rsidRPr="0061384C">
        <w:rPr>
          <w:bCs/>
          <w:sz w:val="22"/>
          <w:szCs w:val="22"/>
          <w:lang w:val="en-US"/>
        </w:rPr>
        <w:t xml:space="preserve">, the </w:t>
      </w:r>
      <w:r w:rsidR="007A1125">
        <w:rPr>
          <w:bCs/>
          <w:sz w:val="22"/>
          <w:szCs w:val="22"/>
          <w:lang w:val="en-US"/>
        </w:rPr>
        <w:t>sole shareholder natural person</w:t>
      </w:r>
      <w:r w:rsidRPr="0061384C">
        <w:rPr>
          <w:bCs/>
          <w:sz w:val="22"/>
          <w:szCs w:val="22"/>
          <w:lang w:val="en-US"/>
        </w:rPr>
        <w:t>, or by the majority shareholder 6 has been allocated in the case of compan</w:t>
      </w:r>
      <w:r w:rsidR="007A1125">
        <w:rPr>
          <w:bCs/>
          <w:sz w:val="22"/>
          <w:szCs w:val="22"/>
          <w:lang w:val="en-US"/>
        </w:rPr>
        <w:t>ies with less than four members</w:t>
      </w:r>
      <w:r w:rsidRPr="0061384C">
        <w:rPr>
          <w:bCs/>
          <w:sz w:val="22"/>
          <w:szCs w:val="22"/>
          <w:lang w:val="en-US"/>
        </w:rPr>
        <w:t xml:space="preserve">, whether it is another type of company or consortium. </w:t>
      </w:r>
      <w:r w:rsidRPr="0061384C">
        <w:rPr>
          <w:bCs/>
          <w:sz w:val="22"/>
          <w:szCs w:val="22"/>
          <w:u w:val="single"/>
          <w:lang w:val="en-US"/>
        </w:rPr>
        <w:t xml:space="preserve">To make such a declaration is necessary to fill in the template </w:t>
      </w:r>
      <w:r w:rsidR="0055169B">
        <w:rPr>
          <w:b/>
          <w:bCs/>
          <w:sz w:val="22"/>
          <w:szCs w:val="22"/>
          <w:u w:val="single"/>
          <w:lang w:val="en-US"/>
        </w:rPr>
        <w:t>doc</w:t>
      </w:r>
      <w:r w:rsidRPr="0061384C">
        <w:rPr>
          <w:b/>
          <w:bCs/>
          <w:sz w:val="22"/>
          <w:szCs w:val="22"/>
          <w:u w:val="single"/>
          <w:lang w:val="en-US"/>
        </w:rPr>
        <w:t>. 1a - art. 80 Decree. 50/2016</w:t>
      </w:r>
    </w:p>
    <w:p w:rsidR="00F22AAC" w:rsidRPr="0061384C" w:rsidRDefault="00F22AAC" w:rsidP="005D3F85">
      <w:pPr>
        <w:ind w:right="48"/>
        <w:jc w:val="both"/>
        <w:rPr>
          <w:sz w:val="22"/>
          <w:szCs w:val="22"/>
          <w:lang w:val="en-US"/>
        </w:rPr>
      </w:pPr>
    </w:p>
    <w:p w:rsidR="0061384C" w:rsidRDefault="0061384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lang w:val="en-US"/>
        </w:rPr>
      </w:pPr>
      <w:r w:rsidRPr="0061384C">
        <w:rPr>
          <w:i/>
          <w:sz w:val="22"/>
          <w:szCs w:val="22"/>
          <w:lang w:val="en-US"/>
        </w:rPr>
        <w:t>or as an alternative</w:t>
      </w:r>
    </w:p>
    <w:p w:rsidR="0061384C" w:rsidRPr="0061384C" w:rsidRDefault="0061384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lang w:val="en-US"/>
        </w:rPr>
      </w:pPr>
    </w:p>
    <w:p w:rsidR="0061384C" w:rsidRPr="0061384C" w:rsidRDefault="0061384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lang w:val="en-US"/>
        </w:rPr>
      </w:pPr>
      <w:r w:rsidRPr="0061384C">
        <w:rPr>
          <w:bCs/>
          <w:sz w:val="22"/>
          <w:szCs w:val="22"/>
          <w:lang w:val="en-US"/>
        </w:rPr>
        <w:lastRenderedPageBreak/>
        <w:t xml:space="preserve">in cases where </w:t>
      </w:r>
      <w:r w:rsidRPr="0061384C">
        <w:rPr>
          <w:b/>
          <w:bCs/>
          <w:sz w:val="22"/>
          <w:szCs w:val="22"/>
          <w:u w:val="single"/>
          <w:lang w:val="en-US"/>
        </w:rPr>
        <w:t xml:space="preserve">the company is unable to produce the declaration </w:t>
      </w:r>
      <w:r w:rsidR="00707124">
        <w:rPr>
          <w:b/>
          <w:bCs/>
          <w:sz w:val="22"/>
          <w:szCs w:val="22"/>
          <w:u w:val="single"/>
          <w:lang w:val="en-US"/>
        </w:rPr>
        <w:t xml:space="preserve">on behalf </w:t>
      </w:r>
      <w:r w:rsidRPr="0061384C">
        <w:rPr>
          <w:b/>
          <w:bCs/>
          <w:sz w:val="22"/>
          <w:szCs w:val="22"/>
          <w:u w:val="single"/>
          <w:lang w:val="en-US"/>
        </w:rPr>
        <w:t>of which the DOC model. 1a made ​​by the same parties</w:t>
      </w:r>
      <w:r w:rsidRPr="0061384C">
        <w:rPr>
          <w:bCs/>
          <w:sz w:val="22"/>
          <w:szCs w:val="22"/>
          <w:lang w:val="en-US"/>
        </w:rPr>
        <w:t xml:space="preserve">, the legal representative / attorney firm can produce the equivalent declaration set out in </w:t>
      </w:r>
      <w:r w:rsidRPr="0061384C">
        <w:rPr>
          <w:b/>
          <w:bCs/>
          <w:sz w:val="22"/>
          <w:szCs w:val="22"/>
          <w:lang w:val="en-US"/>
        </w:rPr>
        <w:t>Annex 1</w:t>
      </w:r>
      <w:r w:rsidRPr="0061384C">
        <w:rPr>
          <w:bCs/>
          <w:sz w:val="22"/>
          <w:szCs w:val="22"/>
          <w:lang w:val="en-US"/>
        </w:rPr>
        <w:t xml:space="preserve"> at the bottom of this declaration.</w:t>
      </w:r>
    </w:p>
    <w:p w:rsidR="00E756A2" w:rsidRPr="003A7F5C" w:rsidRDefault="00E756A2" w:rsidP="005D3F85">
      <w:pPr>
        <w:ind w:right="48"/>
        <w:jc w:val="both"/>
        <w:rPr>
          <w:sz w:val="22"/>
          <w:szCs w:val="22"/>
          <w:lang w:val="en-US"/>
        </w:rPr>
      </w:pPr>
    </w:p>
    <w:p w:rsidR="0061384C" w:rsidRDefault="0061384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12121"/>
          <w:sz w:val="20"/>
          <w:szCs w:val="20"/>
          <w:lang w:val="en"/>
        </w:rPr>
      </w:pPr>
      <w:r w:rsidRPr="0061384C">
        <w:rPr>
          <w:bCs/>
          <w:sz w:val="22"/>
          <w:szCs w:val="22"/>
          <w:u w:val="single"/>
          <w:lang w:val="en-US"/>
        </w:rPr>
        <w:t>About to resign from office,</w:t>
      </w:r>
      <w:r w:rsidRPr="0061384C">
        <w:rPr>
          <w:bCs/>
          <w:sz w:val="22"/>
          <w:szCs w:val="22"/>
          <w:lang w:val="en-US"/>
        </w:rPr>
        <w:t xml:space="preserve"> it also states that in the year preceding the date of publication of the notice</w:t>
      </w:r>
      <w:r w:rsidRPr="0061384C">
        <w:rPr>
          <w:rFonts w:ascii="inherit" w:hAnsi="inherit" w:cs="Courier New"/>
          <w:color w:val="212121"/>
          <w:sz w:val="20"/>
          <w:szCs w:val="20"/>
          <w:lang w:val="en"/>
        </w:rPr>
        <w:t>:</w:t>
      </w:r>
    </w:p>
    <w:p w:rsidR="0061384C" w:rsidRPr="0061384C" w:rsidRDefault="0061384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lang w:val="en-US"/>
        </w:rPr>
      </w:pPr>
      <w:r w:rsidRPr="0061384C">
        <w:rPr>
          <w:bCs/>
          <w:sz w:val="22"/>
          <w:szCs w:val="22"/>
          <w:lang w:val="en-US"/>
        </w:rPr>
        <w:t>(Tick box)</w:t>
      </w:r>
    </w:p>
    <w:p w:rsidR="0050510B" w:rsidRPr="0061384C" w:rsidRDefault="0050510B" w:rsidP="005D3F85">
      <w:pPr>
        <w:pStyle w:val="sche3"/>
        <w:ind w:right="48"/>
        <w:rPr>
          <w:sz w:val="22"/>
          <w:szCs w:val="22"/>
        </w:rPr>
      </w:pPr>
    </w:p>
    <w:p w:rsidR="0061384C" w:rsidRPr="0061384C" w:rsidRDefault="00860C77" w:rsidP="005D3F85">
      <w:pPr>
        <w:pStyle w:val="PreformattatoHTML"/>
        <w:shd w:val="clear" w:color="auto" w:fill="FFFFFF"/>
        <w:jc w:val="both"/>
        <w:rPr>
          <w:rFonts w:ascii="inherit" w:hAnsi="inherit" w:cs="Courier New"/>
          <w:color w:val="212121"/>
          <w:lang w:val="en-US"/>
        </w:rPr>
      </w:pPr>
      <w:dir w:val="ltr">
        <w:r w:rsidR="0050510B" w:rsidRPr="006E625F">
          <w:rPr>
            <w:sz w:val="22"/>
            <w:szCs w:val="22"/>
          </w:rPr>
          <w:sym w:font="Symbol" w:char="F0F0"/>
        </w:r>
        <w:r w:rsidR="0050510B" w:rsidRPr="0061384C">
          <w:rPr>
            <w:sz w:val="22"/>
            <w:szCs w:val="22"/>
            <w:lang w:val="en-US"/>
          </w:rPr>
          <w:t xml:space="preserve"> </w:t>
        </w:r>
        <w:r w:rsidR="0061384C" w:rsidRPr="0061384C">
          <w:rPr>
            <w:rFonts w:ascii="Times New Roman" w:hAnsi="Times New Roman" w:cs="Times New Roman"/>
            <w:sz w:val="22"/>
            <w:szCs w:val="22"/>
            <w:u w:val="single"/>
            <w:lang w:val="en-US"/>
          </w:rPr>
          <w:t>there are not</w:t>
        </w:r>
        <w:r w:rsidR="007A1125">
          <w:rPr>
            <w:rFonts w:ascii="Times New Roman" w:hAnsi="Times New Roman" w:cs="Times New Roman"/>
            <w:sz w:val="22"/>
            <w:szCs w:val="22"/>
            <w:lang w:val="en-US"/>
          </w:rPr>
          <w:t xml:space="preserve"> owners, partners</w:t>
        </w:r>
        <w:r w:rsidR="0061384C" w:rsidRPr="0061384C">
          <w:rPr>
            <w:rFonts w:ascii="Times New Roman" w:hAnsi="Times New Roman" w:cs="Times New Roman"/>
            <w:sz w:val="22"/>
            <w:szCs w:val="22"/>
            <w:lang w:val="en-US"/>
          </w:rPr>
          <w:t>, directo</w:t>
        </w:r>
        <w:r w:rsidR="007A1125">
          <w:rPr>
            <w:rFonts w:ascii="Times New Roman" w:hAnsi="Times New Roman" w:cs="Times New Roman"/>
            <w:sz w:val="22"/>
            <w:szCs w:val="22"/>
            <w:lang w:val="en-US"/>
          </w:rPr>
          <w:t>rs with power of representation</w:t>
        </w:r>
        <w:r w:rsidR="0061384C" w:rsidRPr="0061384C">
          <w:rPr>
            <w:rFonts w:ascii="Times New Roman" w:hAnsi="Times New Roman" w:cs="Times New Roman"/>
            <w:sz w:val="22"/>
            <w:szCs w:val="22"/>
            <w:lang w:val="en-US"/>
          </w:rPr>
          <w:t xml:space="preserve">, technical directors resign </w:t>
        </w:r>
        <w:r w:rsidR="0061384C" w:rsidRPr="00291585">
          <w:rPr>
            <w:rFonts w:ascii="Times New Roman" w:hAnsi="Times New Roman" w:cs="Times New Roman"/>
            <w:sz w:val="22"/>
            <w:szCs w:val="22"/>
            <w:u w:val="single"/>
            <w:lang w:val="en-US"/>
          </w:rPr>
          <w:t>from respective office</w:t>
        </w:r>
        <w:r w:rsidR="00BD5814" w:rsidRPr="003A7F5C">
          <w:rPr>
            <w:lang w:val="en-US"/>
          </w:rPr>
          <w:t>‬</w:t>
        </w:r>
        <w:r w:rsidR="00811CE2" w:rsidRPr="00D51D12">
          <w:rPr>
            <w:lang w:val="en-US"/>
          </w:rPr>
          <w:t>‬</w:t>
        </w:r>
        <w:r w:rsidR="006A6A33" w:rsidRPr="00D51D12">
          <w:rPr>
            <w:lang w:val="en-US"/>
          </w:rPr>
          <w:t>‬</w:t>
        </w:r>
        <w:r w:rsidR="005815BF" w:rsidRPr="001B627B">
          <w:rPr>
            <w:lang w:val="en-US"/>
          </w:rPr>
          <w:t>‬</w:t>
        </w:r>
        <w:r w:rsidR="00930CB4" w:rsidRPr="00930CB4">
          <w:rPr>
            <w:lang w:val="en-US"/>
          </w:rPr>
          <w:t>‬</w:t>
        </w:r>
        <w:r w:rsidR="00180398" w:rsidRPr="007A1125">
          <w:rPr>
            <w:lang w:val="en-US"/>
          </w:rPr>
          <w:t>‬</w:t>
        </w:r>
        <w:r w:rsidR="006A1C25" w:rsidRPr="004177A0">
          <w:rPr>
            <w:lang w:val="en-US"/>
          </w:rPr>
          <w:t>‬</w:t>
        </w:r>
        <w:r w:rsidR="002E4317">
          <w:t>‬</w:t>
        </w:r>
        <w:r w:rsidR="0053389E">
          <w:t>‬</w:t>
        </w:r>
        <w:r w:rsidR="00A7589A">
          <w:t>‬</w:t>
        </w:r>
        <w:r>
          <w:t>‬</w:t>
        </w:r>
      </w:dir>
    </w:p>
    <w:p w:rsidR="0050510B" w:rsidRPr="00291585" w:rsidRDefault="0050510B" w:rsidP="005D3F85">
      <w:pPr>
        <w:pStyle w:val="sche3"/>
        <w:ind w:right="48"/>
        <w:rPr>
          <w:sz w:val="22"/>
          <w:szCs w:val="22"/>
        </w:rPr>
      </w:pPr>
      <w:r w:rsidRPr="00291585">
        <w:rPr>
          <w:sz w:val="22"/>
          <w:szCs w:val="22"/>
        </w:rPr>
        <w:t xml:space="preserve">     </w:t>
      </w:r>
    </w:p>
    <w:p w:rsidR="0050510B" w:rsidRPr="003A7F5C" w:rsidRDefault="0050510B" w:rsidP="005D3F85">
      <w:pPr>
        <w:pStyle w:val="sche3"/>
        <w:ind w:right="48"/>
        <w:rPr>
          <w:i/>
          <w:iCs/>
          <w:sz w:val="22"/>
          <w:szCs w:val="22"/>
        </w:rPr>
      </w:pPr>
      <w:r w:rsidRPr="00291585">
        <w:rPr>
          <w:i/>
          <w:iCs/>
          <w:sz w:val="22"/>
          <w:szCs w:val="22"/>
        </w:rPr>
        <w:t xml:space="preserve"> </w:t>
      </w:r>
      <w:r w:rsidRPr="003A7F5C">
        <w:rPr>
          <w:i/>
          <w:iCs/>
          <w:sz w:val="22"/>
          <w:szCs w:val="22"/>
        </w:rPr>
        <w:t>o</w:t>
      </w:r>
      <w:r w:rsidR="00291585" w:rsidRPr="003A7F5C">
        <w:rPr>
          <w:i/>
          <w:iCs/>
          <w:sz w:val="22"/>
          <w:szCs w:val="22"/>
        </w:rPr>
        <w:t>r</w:t>
      </w:r>
    </w:p>
    <w:p w:rsidR="0050510B" w:rsidRPr="003A7F5C" w:rsidRDefault="00860C77" w:rsidP="005D3F85">
      <w:pPr>
        <w:pStyle w:val="sche3"/>
        <w:ind w:right="48" w:hanging="284"/>
        <w:rPr>
          <w:rFonts w:eastAsia="MS Mincho"/>
          <w:sz w:val="22"/>
          <w:szCs w:val="22"/>
        </w:rPr>
      </w:pPr>
      <w:dir w:val="ltr">
        <w:r w:rsidR="0050510B" w:rsidRPr="003A7F5C">
          <w:rPr>
            <w:sz w:val="22"/>
            <w:szCs w:val="22"/>
          </w:rPr>
          <w:t>‬</w:t>
        </w:r>
        <w:r w:rsidR="0050510B" w:rsidRPr="003A7F5C">
          <w:rPr>
            <w:sz w:val="22"/>
            <w:szCs w:val="22"/>
          </w:rPr>
          <w:t>‬</w:t>
        </w:r>
        <w:r w:rsidR="0050510B" w:rsidRPr="003A7F5C">
          <w:rPr>
            <w:sz w:val="22"/>
            <w:szCs w:val="22"/>
          </w:rPr>
          <w:t>‬</w:t>
        </w:r>
        <w:r w:rsidR="0050510B" w:rsidRPr="003A7F5C">
          <w:rPr>
            <w:sz w:val="22"/>
            <w:szCs w:val="22"/>
          </w:rPr>
          <w:t>‬</w:t>
        </w:r>
        <w:r w:rsidR="0050510B" w:rsidRPr="003A7F5C">
          <w:rPr>
            <w:sz w:val="22"/>
            <w:szCs w:val="22"/>
          </w:rPr>
          <w:t>‬</w:t>
        </w:r>
        <w:r w:rsidR="0050510B" w:rsidRPr="003A7F5C">
          <w:rPr>
            <w:sz w:val="22"/>
            <w:szCs w:val="22"/>
          </w:rPr>
          <w:t>‬</w:t>
        </w:r>
        <w:r w:rsidR="0050510B" w:rsidRPr="003A7F5C">
          <w:rPr>
            <w:sz w:val="22"/>
            <w:szCs w:val="22"/>
          </w:rPr>
          <w:t>‬</w:t>
        </w:r>
        <w:r w:rsidR="003C3107" w:rsidRPr="003A7F5C">
          <w:t>‬</w:t>
        </w:r>
        <w:r w:rsidR="00075EB4" w:rsidRPr="003A7F5C">
          <w:t>‬</w:t>
        </w:r>
        <w:r w:rsidR="00800BD0" w:rsidRPr="003A7F5C">
          <w:t>‬</w:t>
        </w:r>
        <w:r w:rsidR="00BD5814">
          <w:t>‬</w:t>
        </w:r>
        <w:r w:rsidR="00811CE2">
          <w:t>‬</w:t>
        </w:r>
        <w:r w:rsidR="006A6A33">
          <w:t>‬</w:t>
        </w:r>
        <w:r w:rsidR="005815BF">
          <w:t>‬</w:t>
        </w:r>
        <w:r w:rsidR="00930CB4">
          <w:t>‬</w:t>
        </w:r>
        <w:r w:rsidR="00180398">
          <w:t>‬</w:t>
        </w:r>
        <w:r w:rsidR="006A1C25">
          <w:t>‬</w:t>
        </w:r>
        <w:r w:rsidR="002E4317">
          <w:t>‬</w:t>
        </w:r>
        <w:r w:rsidR="0053389E">
          <w:t>‬</w:t>
        </w:r>
        <w:r w:rsidR="00A7589A">
          <w:t>‬</w:t>
        </w:r>
        <w:r>
          <w:t>‬</w:t>
        </w:r>
      </w:dir>
    </w:p>
    <w:p w:rsidR="00291585" w:rsidRPr="00291585" w:rsidRDefault="005015F9" w:rsidP="005D3F85">
      <w:pPr>
        <w:pStyle w:val="PreformattatoHTML"/>
        <w:shd w:val="clear" w:color="auto" w:fill="FFFFFF"/>
        <w:jc w:val="both"/>
        <w:rPr>
          <w:rFonts w:ascii="inherit" w:hAnsi="inherit" w:cs="Courier New"/>
          <w:color w:val="212121"/>
          <w:lang w:val="en-US"/>
        </w:rPr>
      </w:pPr>
      <w:r w:rsidRPr="006E625F">
        <w:rPr>
          <w:sz w:val="22"/>
          <w:szCs w:val="22"/>
        </w:rPr>
        <w:sym w:font="Symbol" w:char="F0F0"/>
      </w:r>
      <w:r w:rsidRPr="00291585">
        <w:rPr>
          <w:sz w:val="22"/>
          <w:szCs w:val="22"/>
          <w:lang w:val="en-US"/>
        </w:rPr>
        <w:t xml:space="preserve"> </w:t>
      </w:r>
      <w:r w:rsidR="007A1125">
        <w:rPr>
          <w:rFonts w:ascii="Times New Roman" w:hAnsi="Times New Roman" w:cs="Times New Roman"/>
          <w:sz w:val="22"/>
          <w:szCs w:val="22"/>
          <w:lang w:val="en-US"/>
        </w:rPr>
        <w:t>There are owners, partners</w:t>
      </w:r>
      <w:r w:rsidR="00291585" w:rsidRPr="003A7F5C">
        <w:rPr>
          <w:rFonts w:ascii="Times New Roman" w:hAnsi="Times New Roman" w:cs="Times New Roman"/>
          <w:sz w:val="22"/>
          <w:szCs w:val="22"/>
          <w:lang w:val="en-US"/>
        </w:rPr>
        <w:t>, directo</w:t>
      </w:r>
      <w:r w:rsidR="007A1125">
        <w:rPr>
          <w:rFonts w:ascii="Times New Roman" w:hAnsi="Times New Roman" w:cs="Times New Roman"/>
          <w:sz w:val="22"/>
          <w:szCs w:val="22"/>
          <w:lang w:val="en-US"/>
        </w:rPr>
        <w:t>rs with power of representation</w:t>
      </w:r>
      <w:r w:rsidR="00291585" w:rsidRPr="003A7F5C">
        <w:rPr>
          <w:rFonts w:ascii="Times New Roman" w:hAnsi="Times New Roman" w:cs="Times New Roman"/>
          <w:sz w:val="22"/>
          <w:szCs w:val="22"/>
          <w:lang w:val="en-US"/>
        </w:rPr>
        <w:t xml:space="preserve">, technical directors </w:t>
      </w:r>
      <w:r w:rsidR="00291585" w:rsidRPr="003A7F5C">
        <w:rPr>
          <w:rFonts w:ascii="Times New Roman" w:hAnsi="Times New Roman" w:cs="Times New Roman"/>
          <w:sz w:val="22"/>
          <w:szCs w:val="22"/>
          <w:u w:val="single"/>
          <w:lang w:val="en-US"/>
        </w:rPr>
        <w:t>resign from the respective charge</w:t>
      </w:r>
      <w:r w:rsidR="007A1125">
        <w:rPr>
          <w:rFonts w:ascii="Times New Roman" w:hAnsi="Times New Roman" w:cs="Times New Roman"/>
          <w:sz w:val="22"/>
          <w:szCs w:val="22"/>
          <w:lang w:val="en-US"/>
        </w:rPr>
        <w:t xml:space="preserve"> and</w:t>
      </w:r>
      <w:r w:rsidR="00291585" w:rsidRPr="003A7F5C">
        <w:rPr>
          <w:rFonts w:ascii="Times New Roman" w:hAnsi="Times New Roman" w:cs="Times New Roman"/>
          <w:sz w:val="22"/>
          <w:szCs w:val="22"/>
          <w:lang w:val="en-US"/>
        </w:rPr>
        <w:t xml:space="preserve">, therefore, you attach the template </w:t>
      </w:r>
      <w:r w:rsidR="0055169B">
        <w:rPr>
          <w:rFonts w:ascii="Times New Roman" w:hAnsi="Times New Roman" w:cs="Times New Roman"/>
          <w:b/>
          <w:sz w:val="22"/>
          <w:szCs w:val="22"/>
          <w:lang w:val="en-US"/>
        </w:rPr>
        <w:t>doc</w:t>
      </w:r>
      <w:r w:rsidR="00291585" w:rsidRPr="003A7F5C">
        <w:rPr>
          <w:rFonts w:ascii="Times New Roman" w:hAnsi="Times New Roman" w:cs="Times New Roman"/>
          <w:b/>
          <w:sz w:val="22"/>
          <w:szCs w:val="22"/>
          <w:lang w:val="en-US"/>
        </w:rPr>
        <w:t>. 1 - ter of Legislative Decree . 50/2016</w:t>
      </w:r>
      <w:r w:rsidR="007A1125">
        <w:rPr>
          <w:rFonts w:ascii="Times New Roman" w:hAnsi="Times New Roman" w:cs="Times New Roman"/>
          <w:sz w:val="22"/>
          <w:szCs w:val="22"/>
          <w:lang w:val="en-US"/>
        </w:rPr>
        <w:t xml:space="preserve"> or, alternatively</w:t>
      </w:r>
      <w:r w:rsidR="00291585" w:rsidRPr="003A7F5C">
        <w:rPr>
          <w:rFonts w:ascii="Times New Roman" w:hAnsi="Times New Roman" w:cs="Times New Roman"/>
          <w:sz w:val="22"/>
          <w:szCs w:val="22"/>
          <w:lang w:val="en-US"/>
        </w:rPr>
        <w:t xml:space="preserve">, the declaration referred to ' </w:t>
      </w:r>
      <w:r w:rsidR="00291585" w:rsidRPr="003A7F5C">
        <w:rPr>
          <w:rFonts w:ascii="Times New Roman" w:hAnsi="Times New Roman" w:cs="Times New Roman"/>
          <w:b/>
          <w:sz w:val="22"/>
          <w:szCs w:val="22"/>
          <w:lang w:val="en-US"/>
        </w:rPr>
        <w:t>Annex 2</w:t>
      </w:r>
      <w:r w:rsidR="00291585" w:rsidRPr="003A7F5C">
        <w:rPr>
          <w:rFonts w:ascii="Times New Roman" w:hAnsi="Times New Roman" w:cs="Times New Roman"/>
          <w:sz w:val="22"/>
          <w:szCs w:val="22"/>
          <w:lang w:val="en-US"/>
        </w:rPr>
        <w:t xml:space="preserve"> attached to this</w:t>
      </w:r>
    </w:p>
    <w:p w:rsidR="00E756A2" w:rsidRPr="003A7F5C" w:rsidRDefault="00E756A2" w:rsidP="005D3F85">
      <w:pPr>
        <w:ind w:right="48"/>
        <w:jc w:val="both"/>
        <w:rPr>
          <w:sz w:val="22"/>
          <w:szCs w:val="22"/>
          <w:lang w:val="en-US"/>
        </w:rPr>
      </w:pPr>
    </w:p>
    <w:p w:rsidR="00F22AAC" w:rsidRPr="003A7F5C" w:rsidRDefault="00F22AAC" w:rsidP="005D3F85">
      <w:pPr>
        <w:ind w:right="48"/>
        <w:jc w:val="both"/>
        <w:rPr>
          <w:sz w:val="22"/>
          <w:szCs w:val="22"/>
          <w:lang w:val="en-US"/>
        </w:rPr>
      </w:pPr>
    </w:p>
    <w:p w:rsidR="00291585" w:rsidRPr="00291585" w:rsidRDefault="00F22AAC" w:rsidP="005D3F85">
      <w:pPr>
        <w:pStyle w:val="PreformattatoHTML"/>
        <w:shd w:val="clear" w:color="auto" w:fill="FFFFFF"/>
        <w:jc w:val="both"/>
        <w:rPr>
          <w:rFonts w:ascii="Times New Roman" w:hAnsi="Times New Roman" w:cs="Times New Roman"/>
          <w:sz w:val="22"/>
          <w:szCs w:val="22"/>
          <w:lang w:val="en-US"/>
        </w:rPr>
      </w:pPr>
      <w:r w:rsidRPr="00291585">
        <w:rPr>
          <w:rFonts w:ascii="Times New Roman" w:hAnsi="Times New Roman" w:cs="Times New Roman"/>
          <w:sz w:val="22"/>
          <w:szCs w:val="22"/>
          <w:lang w:val="en-US"/>
        </w:rPr>
        <w:t xml:space="preserve">2. </w:t>
      </w:r>
      <w:r w:rsidR="007A1125">
        <w:rPr>
          <w:rFonts w:ascii="Times New Roman" w:hAnsi="Times New Roman" w:cs="Times New Roman"/>
          <w:sz w:val="22"/>
          <w:szCs w:val="22"/>
          <w:lang w:val="en-US"/>
        </w:rPr>
        <w:t>None</w:t>
      </w:r>
      <w:r w:rsidR="00D945C4">
        <w:rPr>
          <w:rFonts w:ascii="Times New Roman" w:hAnsi="Times New Roman" w:cs="Times New Roman"/>
          <w:sz w:val="22"/>
          <w:szCs w:val="22"/>
          <w:lang w:val="en-US"/>
        </w:rPr>
        <w:t>, according to art</w:t>
      </w:r>
      <w:r w:rsidR="007A1125">
        <w:rPr>
          <w:rFonts w:ascii="Times New Roman" w:hAnsi="Times New Roman" w:cs="Times New Roman"/>
          <w:sz w:val="22"/>
          <w:szCs w:val="22"/>
          <w:lang w:val="en-US"/>
        </w:rPr>
        <w:t>. 80</w:t>
      </w:r>
      <w:r w:rsidR="00291585" w:rsidRPr="00291585">
        <w:rPr>
          <w:rFonts w:ascii="Times New Roman" w:hAnsi="Times New Roman" w:cs="Times New Roman"/>
          <w:sz w:val="22"/>
          <w:szCs w:val="22"/>
          <w:lang w:val="en-US"/>
        </w:rPr>
        <w:t>, paragr</w:t>
      </w:r>
      <w:r w:rsidR="0055169B">
        <w:rPr>
          <w:rFonts w:ascii="Times New Roman" w:hAnsi="Times New Roman" w:cs="Times New Roman"/>
          <w:sz w:val="22"/>
          <w:szCs w:val="22"/>
          <w:lang w:val="en-US"/>
        </w:rPr>
        <w:t>aph 2, of Legislative Decree n</w:t>
      </w:r>
      <w:r w:rsidR="007A1125">
        <w:rPr>
          <w:rFonts w:ascii="Times New Roman" w:hAnsi="Times New Roman" w:cs="Times New Roman"/>
          <w:sz w:val="22"/>
          <w:szCs w:val="22"/>
          <w:lang w:val="en-US"/>
        </w:rPr>
        <w:t>. 50/2016, of the grounds for revocation</w:t>
      </w:r>
      <w:r w:rsidR="00291585" w:rsidRPr="00291585">
        <w:rPr>
          <w:rFonts w:ascii="Times New Roman" w:hAnsi="Times New Roman" w:cs="Times New Roman"/>
          <w:sz w:val="22"/>
          <w:szCs w:val="22"/>
          <w:lang w:val="en-US"/>
        </w:rPr>
        <w:t xml:space="preserve">, suspension or prohibition provided for in </w:t>
      </w:r>
      <w:r w:rsidR="00D945C4">
        <w:rPr>
          <w:rFonts w:ascii="Times New Roman" w:hAnsi="Times New Roman" w:cs="Times New Roman"/>
          <w:sz w:val="22"/>
          <w:szCs w:val="22"/>
          <w:lang w:val="en-US"/>
        </w:rPr>
        <w:t xml:space="preserve">Art. </w:t>
      </w:r>
      <w:r w:rsidR="00291585" w:rsidRPr="00291585">
        <w:rPr>
          <w:rFonts w:ascii="Times New Roman" w:hAnsi="Times New Roman" w:cs="Times New Roman"/>
          <w:sz w:val="22"/>
          <w:szCs w:val="22"/>
          <w:lang w:val="en-US"/>
        </w:rPr>
        <w:t>67 of Legislative</w:t>
      </w:r>
      <w:r w:rsidR="00291585">
        <w:rPr>
          <w:rFonts w:ascii="Times New Roman" w:hAnsi="Times New Roman" w:cs="Times New Roman"/>
          <w:sz w:val="22"/>
          <w:szCs w:val="22"/>
          <w:lang w:val="en-US"/>
        </w:rPr>
        <w:t xml:space="preserve"> </w:t>
      </w:r>
      <w:r w:rsidR="0055169B">
        <w:rPr>
          <w:rFonts w:ascii="Times New Roman" w:hAnsi="Times New Roman" w:cs="Times New Roman"/>
          <w:sz w:val="22"/>
          <w:szCs w:val="22"/>
          <w:lang w:val="en-US"/>
        </w:rPr>
        <w:t>Decree n</w:t>
      </w:r>
      <w:r w:rsidR="007A1125">
        <w:rPr>
          <w:rFonts w:ascii="Times New Roman" w:hAnsi="Times New Roman" w:cs="Times New Roman"/>
          <w:sz w:val="22"/>
          <w:szCs w:val="22"/>
          <w:lang w:val="en-US"/>
        </w:rPr>
        <w:t>. 6 September 2011</w:t>
      </w:r>
      <w:r w:rsidR="00291585" w:rsidRPr="00291585">
        <w:rPr>
          <w:rFonts w:ascii="Times New Roman" w:hAnsi="Times New Roman" w:cs="Times New Roman"/>
          <w:sz w:val="22"/>
          <w:szCs w:val="22"/>
          <w:lang w:val="en-US"/>
        </w:rPr>
        <w:t xml:space="preserve">, n. 159 or an attempt to Mafia infiltration in </w:t>
      </w:r>
      <w:r w:rsidR="00D945C4">
        <w:rPr>
          <w:rFonts w:ascii="Times New Roman" w:hAnsi="Times New Roman" w:cs="Times New Roman"/>
          <w:sz w:val="22"/>
          <w:szCs w:val="22"/>
          <w:lang w:val="en-US"/>
        </w:rPr>
        <w:t>Art.</w:t>
      </w:r>
      <w:r w:rsidR="0055169B">
        <w:rPr>
          <w:rFonts w:ascii="Times New Roman" w:hAnsi="Times New Roman" w:cs="Times New Roman"/>
          <w:sz w:val="22"/>
          <w:szCs w:val="22"/>
          <w:lang w:val="en-US"/>
        </w:rPr>
        <w:t xml:space="preserve"> </w:t>
      </w:r>
      <w:r w:rsidR="007A1125">
        <w:rPr>
          <w:rFonts w:ascii="Times New Roman" w:hAnsi="Times New Roman" w:cs="Times New Roman"/>
          <w:sz w:val="22"/>
          <w:szCs w:val="22"/>
          <w:lang w:val="en-US"/>
        </w:rPr>
        <w:t>84</w:t>
      </w:r>
      <w:r w:rsidR="00291585" w:rsidRPr="00291585">
        <w:rPr>
          <w:rFonts w:ascii="Times New Roman" w:hAnsi="Times New Roman" w:cs="Times New Roman"/>
          <w:sz w:val="22"/>
          <w:szCs w:val="22"/>
          <w:lang w:val="en-US"/>
        </w:rPr>
        <w:t>, paragraph 4, of the Decree</w:t>
      </w:r>
      <w:r w:rsidR="00291585">
        <w:rPr>
          <w:rFonts w:ascii="Times New Roman" w:hAnsi="Times New Roman" w:cs="Times New Roman"/>
          <w:sz w:val="22"/>
          <w:szCs w:val="22"/>
          <w:lang w:val="en-US"/>
        </w:rPr>
        <w:t>;</w:t>
      </w:r>
    </w:p>
    <w:p w:rsidR="00F22AAC" w:rsidRPr="00291585" w:rsidRDefault="00F22AAC" w:rsidP="005D3F85">
      <w:pPr>
        <w:ind w:right="48"/>
        <w:jc w:val="both"/>
        <w:rPr>
          <w:sz w:val="22"/>
          <w:szCs w:val="22"/>
          <w:lang w:val="en-US"/>
        </w:rPr>
      </w:pPr>
      <w:r w:rsidRPr="00291585">
        <w:rPr>
          <w:sz w:val="22"/>
          <w:szCs w:val="22"/>
          <w:lang w:val="en-US"/>
        </w:rPr>
        <w:t xml:space="preserve"> </w:t>
      </w:r>
    </w:p>
    <w:p w:rsidR="00291585" w:rsidRPr="00291585"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291585">
        <w:rPr>
          <w:sz w:val="22"/>
          <w:szCs w:val="22"/>
          <w:lang w:val="en-US"/>
        </w:rPr>
        <w:t>3. not to have committed, in accordance with art. 80, parag</w:t>
      </w:r>
      <w:r w:rsidR="0055169B">
        <w:rPr>
          <w:sz w:val="22"/>
          <w:szCs w:val="22"/>
          <w:lang w:val="en-US"/>
        </w:rPr>
        <w:t>raph 4, of Legislative Decree n</w:t>
      </w:r>
      <w:r w:rsidRPr="00291585">
        <w:rPr>
          <w:sz w:val="22"/>
          <w:szCs w:val="22"/>
          <w:lang w:val="en-US"/>
        </w:rPr>
        <w:t>. 50/2016, serious violations, as finally established, with respect to the obligations relating to the payment of taxes or social security contributions, according to Italian legislation or the legislation of the State where they are established. (Pursuant to art. 80, parag</w:t>
      </w:r>
      <w:r w:rsidR="0055169B">
        <w:rPr>
          <w:sz w:val="22"/>
          <w:szCs w:val="22"/>
          <w:lang w:val="en-US"/>
        </w:rPr>
        <w:t>raph 4, of Legislative Decree n</w:t>
      </w:r>
      <w:r w:rsidRPr="00291585">
        <w:rPr>
          <w:sz w:val="22"/>
          <w:szCs w:val="22"/>
          <w:lang w:val="en-US"/>
        </w:rPr>
        <w:t xml:space="preserve">. 50/2016, </w:t>
      </w:r>
      <w:r w:rsidRPr="00291585">
        <w:rPr>
          <w:i/>
          <w:sz w:val="22"/>
          <w:szCs w:val="22"/>
          <w:lang w:val="en-US"/>
        </w:rPr>
        <w:t xml:space="preserve">"constitute serious violations ones involving non-payment of taxes and higher taxes to the amount referred to in </w:t>
      </w:r>
      <w:r w:rsidR="00D945C4">
        <w:rPr>
          <w:i/>
          <w:sz w:val="22"/>
          <w:szCs w:val="22"/>
          <w:lang w:val="en-US"/>
        </w:rPr>
        <w:t>Art.</w:t>
      </w:r>
      <w:r w:rsidR="0055169B">
        <w:rPr>
          <w:i/>
          <w:sz w:val="22"/>
          <w:szCs w:val="22"/>
          <w:lang w:val="en-US"/>
        </w:rPr>
        <w:t xml:space="preserve"> </w:t>
      </w:r>
      <w:r w:rsidRPr="00291585">
        <w:rPr>
          <w:i/>
          <w:sz w:val="22"/>
          <w:szCs w:val="22"/>
          <w:lang w:val="en-US"/>
        </w:rPr>
        <w:t>48-bis, paragraphs 1 and 2-bis of the Presidential decree of 29 September 1973, n. 602.</w:t>
      </w:r>
      <w:r w:rsidR="0055169B">
        <w:rPr>
          <w:i/>
          <w:sz w:val="22"/>
          <w:szCs w:val="22"/>
          <w:lang w:val="en-US"/>
        </w:rPr>
        <w:t xml:space="preserve"> C</w:t>
      </w:r>
      <w:r w:rsidR="0055169B" w:rsidRPr="00291585">
        <w:rPr>
          <w:i/>
          <w:sz w:val="22"/>
          <w:szCs w:val="22"/>
          <w:lang w:val="en-US"/>
        </w:rPr>
        <w:t>onstitute</w:t>
      </w:r>
      <w:r w:rsidRPr="00291585">
        <w:rPr>
          <w:i/>
          <w:sz w:val="22"/>
          <w:szCs w:val="22"/>
          <w:lang w:val="en-US"/>
        </w:rPr>
        <w:t xml:space="preserve"> violations finally established those contained in judgments or administrative acts no longer 'subject to appeal. They constitute serious violations in those contributions and social security obstacles to the release of the single document regularity 'contributions (DURC), referred to in </w:t>
      </w:r>
      <w:r w:rsidR="00D945C4">
        <w:rPr>
          <w:i/>
          <w:sz w:val="22"/>
          <w:szCs w:val="22"/>
          <w:lang w:val="en-US"/>
        </w:rPr>
        <w:t>Art.</w:t>
      </w:r>
      <w:r w:rsidR="0055169B">
        <w:rPr>
          <w:i/>
          <w:sz w:val="22"/>
          <w:szCs w:val="22"/>
          <w:lang w:val="en-US"/>
        </w:rPr>
        <w:t xml:space="preserve"> </w:t>
      </w:r>
      <w:r w:rsidRPr="00291585">
        <w:rPr>
          <w:i/>
          <w:sz w:val="22"/>
          <w:szCs w:val="22"/>
          <w:lang w:val="en-US"/>
        </w:rPr>
        <w:t>8 of the decree of the Ministry of Labour and social policy 30 January 2015, publ</w:t>
      </w:r>
      <w:r w:rsidR="0055169B">
        <w:rPr>
          <w:i/>
          <w:sz w:val="22"/>
          <w:szCs w:val="22"/>
          <w:lang w:val="en-US"/>
        </w:rPr>
        <w:t>ished in the Official Gazette n</w:t>
      </w:r>
      <w:r w:rsidRPr="00291585">
        <w:rPr>
          <w:i/>
          <w:sz w:val="22"/>
          <w:szCs w:val="22"/>
          <w:lang w:val="en-US"/>
        </w:rPr>
        <w:t>. 125 of 1</w:t>
      </w:r>
      <w:r w:rsidR="0055169B">
        <w:rPr>
          <w:i/>
          <w:sz w:val="22"/>
          <w:szCs w:val="22"/>
          <w:lang w:val="en-US"/>
        </w:rPr>
        <w:t xml:space="preserve"> June 2015. T</w:t>
      </w:r>
      <w:r w:rsidRPr="00291585">
        <w:rPr>
          <w:i/>
          <w:sz w:val="22"/>
          <w:szCs w:val="22"/>
          <w:lang w:val="en-US"/>
        </w:rPr>
        <w:t>his paragraph shall not apply when the' economic operator has fulfilled his obligations by paying or by engaging in a binding way to pay taxes or social security contributions due, including any interest or penalties, as long as' payment or commitment has been formalized before the final deadline for submitting applications</w:t>
      </w:r>
      <w:r w:rsidRPr="00291585">
        <w:rPr>
          <w:sz w:val="22"/>
          <w:szCs w:val="22"/>
          <w:lang w:val="en-US"/>
        </w:rPr>
        <w:t xml:space="preserve"> " );</w:t>
      </w:r>
    </w:p>
    <w:p w:rsidR="00F22AAC" w:rsidRPr="003A7F5C" w:rsidRDefault="00F22AAC" w:rsidP="005D3F85">
      <w:pPr>
        <w:ind w:right="48"/>
        <w:jc w:val="both"/>
        <w:rPr>
          <w:sz w:val="22"/>
          <w:szCs w:val="22"/>
          <w:lang w:val="en-US"/>
        </w:rPr>
      </w:pPr>
    </w:p>
    <w:p w:rsidR="00291585" w:rsidRPr="00291585" w:rsidRDefault="00F22AAC" w:rsidP="005D3F85">
      <w:pPr>
        <w:pStyle w:val="PreformattatoHTML"/>
        <w:shd w:val="clear" w:color="auto" w:fill="FFFFFF"/>
        <w:jc w:val="both"/>
        <w:rPr>
          <w:rFonts w:ascii="Times New Roman" w:hAnsi="Times New Roman" w:cs="Times New Roman"/>
          <w:sz w:val="22"/>
          <w:szCs w:val="22"/>
          <w:lang w:val="en-US"/>
        </w:rPr>
      </w:pPr>
      <w:r w:rsidRPr="00291585">
        <w:rPr>
          <w:rFonts w:ascii="Times New Roman" w:hAnsi="Times New Roman" w:cs="Times New Roman"/>
          <w:sz w:val="22"/>
          <w:szCs w:val="22"/>
          <w:lang w:val="en-US"/>
        </w:rPr>
        <w:t xml:space="preserve">4. </w:t>
      </w:r>
      <w:r w:rsidR="00291585" w:rsidRPr="00291585">
        <w:rPr>
          <w:rFonts w:ascii="Times New Roman" w:hAnsi="Times New Roman" w:cs="Times New Roman"/>
          <w:sz w:val="22"/>
          <w:szCs w:val="22"/>
          <w:lang w:val="en-US"/>
        </w:rPr>
        <w:t>not to incur any of the causes of exclusion from procedures for award</w:t>
      </w:r>
      <w:r w:rsidR="007A1125">
        <w:rPr>
          <w:rFonts w:ascii="Times New Roman" w:hAnsi="Times New Roman" w:cs="Times New Roman"/>
          <w:sz w:val="22"/>
          <w:szCs w:val="22"/>
          <w:lang w:val="en-US"/>
        </w:rPr>
        <w:t>ing public contracts in art. 80</w:t>
      </w:r>
      <w:r w:rsidR="00291585" w:rsidRPr="00291585">
        <w:rPr>
          <w:rFonts w:ascii="Times New Roman" w:hAnsi="Times New Roman" w:cs="Times New Roman"/>
          <w:sz w:val="22"/>
          <w:szCs w:val="22"/>
          <w:lang w:val="en-US"/>
        </w:rPr>
        <w:t>, para</w:t>
      </w:r>
      <w:r w:rsidR="007A1125">
        <w:rPr>
          <w:rFonts w:ascii="Times New Roman" w:hAnsi="Times New Roman" w:cs="Times New Roman"/>
          <w:sz w:val="22"/>
          <w:szCs w:val="22"/>
          <w:lang w:val="en-US"/>
        </w:rPr>
        <w:t>graph 5</w:t>
      </w:r>
      <w:r w:rsidR="0055169B">
        <w:rPr>
          <w:rFonts w:ascii="Times New Roman" w:hAnsi="Times New Roman" w:cs="Times New Roman"/>
          <w:sz w:val="22"/>
          <w:szCs w:val="22"/>
          <w:lang w:val="en-US"/>
        </w:rPr>
        <w:t>, Legislative Decree n</w:t>
      </w:r>
      <w:r w:rsidR="007A1125">
        <w:rPr>
          <w:rFonts w:ascii="Times New Roman" w:hAnsi="Times New Roman" w:cs="Times New Roman"/>
          <w:sz w:val="22"/>
          <w:szCs w:val="22"/>
          <w:lang w:val="en-US"/>
        </w:rPr>
        <w:t>. 50/2016</w:t>
      </w:r>
      <w:r w:rsidR="00291585" w:rsidRPr="00291585">
        <w:rPr>
          <w:rFonts w:ascii="Times New Roman" w:hAnsi="Times New Roman" w:cs="Times New Roman"/>
          <w:sz w:val="22"/>
          <w:szCs w:val="22"/>
          <w:lang w:val="en-US"/>
        </w:rPr>
        <w:t>,</w:t>
      </w:r>
      <w:r w:rsidR="007A1125">
        <w:rPr>
          <w:rFonts w:ascii="Times New Roman" w:hAnsi="Times New Roman" w:cs="Times New Roman"/>
          <w:sz w:val="22"/>
          <w:szCs w:val="22"/>
          <w:lang w:val="en-US"/>
        </w:rPr>
        <w:t xml:space="preserve"> also refers to a subcontractor</w:t>
      </w:r>
      <w:r w:rsidR="00291585" w:rsidRPr="00291585">
        <w:rPr>
          <w:rFonts w:ascii="Times New Roman" w:hAnsi="Times New Roman" w:cs="Times New Roman"/>
          <w:sz w:val="22"/>
          <w:szCs w:val="22"/>
          <w:lang w:val="en-US"/>
        </w:rPr>
        <w:t>, and in particular:</w:t>
      </w:r>
    </w:p>
    <w:p w:rsidR="00F22AAC" w:rsidRPr="00291585" w:rsidRDefault="00F22AAC" w:rsidP="005D3F85">
      <w:pPr>
        <w:ind w:right="48"/>
        <w:jc w:val="both"/>
        <w:rPr>
          <w:sz w:val="22"/>
          <w:szCs w:val="22"/>
          <w:lang w:val="en-US"/>
        </w:rPr>
      </w:pPr>
    </w:p>
    <w:p w:rsidR="00F22AAC" w:rsidRPr="00291585" w:rsidRDefault="00F22AAC" w:rsidP="005D3F85">
      <w:pPr>
        <w:ind w:right="48"/>
        <w:jc w:val="both"/>
        <w:rPr>
          <w:sz w:val="22"/>
          <w:szCs w:val="22"/>
          <w:lang w:val="en-US"/>
        </w:rPr>
      </w:pPr>
    </w:p>
    <w:p w:rsidR="00F22AAC" w:rsidRPr="00291585" w:rsidRDefault="00F22AAC" w:rsidP="005D3F85">
      <w:pPr>
        <w:pStyle w:val="PreformattatoHTML"/>
        <w:shd w:val="clear" w:color="auto" w:fill="FFFFFF"/>
        <w:jc w:val="both"/>
        <w:rPr>
          <w:rFonts w:ascii="Times New Roman" w:hAnsi="Times New Roman" w:cs="Times New Roman"/>
          <w:sz w:val="22"/>
          <w:szCs w:val="22"/>
          <w:lang w:val="en-US"/>
        </w:rPr>
      </w:pPr>
      <w:r w:rsidRPr="00291585">
        <w:rPr>
          <w:rFonts w:ascii="Times New Roman" w:hAnsi="Times New Roman" w:cs="Times New Roman"/>
          <w:sz w:val="22"/>
          <w:szCs w:val="22"/>
          <w:lang w:val="en-US"/>
        </w:rPr>
        <w:lastRenderedPageBreak/>
        <w:t xml:space="preserve">a) </w:t>
      </w:r>
      <w:r w:rsidR="00291585" w:rsidRPr="00291585">
        <w:rPr>
          <w:rFonts w:ascii="Times New Roman" w:hAnsi="Times New Roman" w:cs="Times New Roman"/>
          <w:sz w:val="22"/>
          <w:szCs w:val="22"/>
          <w:lang w:val="en-US"/>
        </w:rPr>
        <w:t xml:space="preserve">not to have committed serious offenses to the rules on health and safety at work and the obligations referred to in </w:t>
      </w:r>
      <w:r w:rsidR="00D945C4">
        <w:rPr>
          <w:rFonts w:ascii="Times New Roman" w:hAnsi="Times New Roman" w:cs="Times New Roman"/>
          <w:sz w:val="22"/>
          <w:szCs w:val="22"/>
          <w:lang w:val="en-US"/>
        </w:rPr>
        <w:t xml:space="preserve">Art. </w:t>
      </w:r>
      <w:r w:rsidR="007A1125">
        <w:rPr>
          <w:rFonts w:ascii="Times New Roman" w:hAnsi="Times New Roman" w:cs="Times New Roman"/>
          <w:sz w:val="22"/>
          <w:szCs w:val="22"/>
          <w:lang w:val="en-US"/>
        </w:rPr>
        <w:t>30</w:t>
      </w:r>
      <w:r w:rsidR="00291585" w:rsidRPr="00291585">
        <w:rPr>
          <w:rFonts w:ascii="Times New Roman" w:hAnsi="Times New Roman" w:cs="Times New Roman"/>
          <w:sz w:val="22"/>
          <w:szCs w:val="22"/>
          <w:lang w:val="en-US"/>
        </w:rPr>
        <w:t>, para</w:t>
      </w:r>
      <w:r w:rsidR="0055169B">
        <w:rPr>
          <w:rFonts w:ascii="Times New Roman" w:hAnsi="Times New Roman" w:cs="Times New Roman"/>
          <w:sz w:val="22"/>
          <w:szCs w:val="22"/>
          <w:lang w:val="en-US"/>
        </w:rPr>
        <w:t>graph 3 of Legislative Decree n</w:t>
      </w:r>
      <w:r w:rsidR="00291585" w:rsidRPr="00291585">
        <w:rPr>
          <w:rFonts w:ascii="Times New Roman" w:hAnsi="Times New Roman" w:cs="Times New Roman"/>
          <w:sz w:val="22"/>
          <w:szCs w:val="22"/>
          <w:lang w:val="en-US"/>
        </w:rPr>
        <w:t>. 50/2016</w:t>
      </w:r>
      <w:r w:rsidR="00291585">
        <w:rPr>
          <w:rFonts w:ascii="Times New Roman" w:hAnsi="Times New Roman" w:cs="Times New Roman"/>
          <w:sz w:val="22"/>
          <w:szCs w:val="22"/>
          <w:lang w:val="en-US"/>
        </w:rPr>
        <w:t>;</w:t>
      </w:r>
      <w:r w:rsidR="00291585" w:rsidRPr="00291585">
        <w:rPr>
          <w:rFonts w:ascii="Times New Roman" w:hAnsi="Times New Roman" w:cs="Times New Roman"/>
          <w:sz w:val="22"/>
          <w:szCs w:val="22"/>
          <w:lang w:val="en-US"/>
        </w:rPr>
        <w:t xml:space="preserve"> </w:t>
      </w:r>
      <w:r w:rsidRPr="00291585">
        <w:rPr>
          <w:sz w:val="22"/>
          <w:szCs w:val="22"/>
          <w:lang w:val="en-US"/>
        </w:rPr>
        <w:t xml:space="preserve"> </w:t>
      </w:r>
    </w:p>
    <w:p w:rsidR="00F22AAC" w:rsidRPr="00291585" w:rsidRDefault="00F22AAC" w:rsidP="005D3F85">
      <w:pPr>
        <w:ind w:right="48"/>
        <w:jc w:val="both"/>
        <w:rPr>
          <w:sz w:val="22"/>
          <w:szCs w:val="22"/>
          <w:lang w:val="en-US"/>
        </w:rPr>
      </w:pPr>
    </w:p>
    <w:p w:rsidR="00291585" w:rsidRPr="00291585"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291585">
        <w:rPr>
          <w:sz w:val="22"/>
          <w:szCs w:val="22"/>
          <w:lang w:val="en-US"/>
        </w:rPr>
        <w:t>b ) they a</w:t>
      </w:r>
      <w:r w:rsidR="007A1125">
        <w:rPr>
          <w:sz w:val="22"/>
          <w:szCs w:val="22"/>
          <w:lang w:val="en-US"/>
        </w:rPr>
        <w:t>re not in a state of bankruptcy</w:t>
      </w:r>
      <w:r w:rsidRPr="00291585">
        <w:rPr>
          <w:sz w:val="22"/>
          <w:szCs w:val="22"/>
          <w:lang w:val="en-US"/>
        </w:rPr>
        <w:t>, compulsory liquidat</w:t>
      </w:r>
      <w:r w:rsidR="007A1125">
        <w:rPr>
          <w:sz w:val="22"/>
          <w:szCs w:val="22"/>
          <w:lang w:val="en-US"/>
        </w:rPr>
        <w:t>ion, arrangement with creditors</w:t>
      </w:r>
      <w:r w:rsidRPr="00291585">
        <w:rPr>
          <w:sz w:val="22"/>
          <w:szCs w:val="22"/>
          <w:lang w:val="en-US"/>
        </w:rPr>
        <w:t xml:space="preserve">, except in cases of </w:t>
      </w:r>
      <w:r w:rsidR="007A1125">
        <w:rPr>
          <w:sz w:val="22"/>
          <w:szCs w:val="22"/>
          <w:lang w:val="en-US"/>
        </w:rPr>
        <w:t>agreed with business continuity</w:t>
      </w:r>
      <w:r w:rsidRPr="00291585">
        <w:rPr>
          <w:sz w:val="22"/>
          <w:szCs w:val="22"/>
          <w:lang w:val="en-US"/>
        </w:rPr>
        <w:t>, or to be in a process for the declara</w:t>
      </w:r>
      <w:r w:rsidR="007A1125">
        <w:rPr>
          <w:sz w:val="22"/>
          <w:szCs w:val="22"/>
          <w:lang w:val="en-US"/>
        </w:rPr>
        <w:t>tion of any of those situations</w:t>
      </w:r>
      <w:r w:rsidRPr="00291585">
        <w:rPr>
          <w:sz w:val="22"/>
          <w:szCs w:val="22"/>
          <w:lang w:val="en-US"/>
        </w:rPr>
        <w:t xml:space="preserve">, except as provided in </w:t>
      </w:r>
      <w:r w:rsidR="00D945C4">
        <w:rPr>
          <w:sz w:val="22"/>
          <w:szCs w:val="22"/>
          <w:lang w:val="en-US"/>
        </w:rPr>
        <w:t xml:space="preserve">Art. </w:t>
      </w:r>
      <w:r w:rsidRPr="00291585">
        <w:rPr>
          <w:sz w:val="22"/>
          <w:szCs w:val="22"/>
          <w:lang w:val="en-US"/>
        </w:rPr>
        <w:t>110 of</w:t>
      </w:r>
      <w:r w:rsidR="0055169B">
        <w:rPr>
          <w:sz w:val="22"/>
          <w:szCs w:val="22"/>
          <w:lang w:val="en-US"/>
        </w:rPr>
        <w:t xml:space="preserve"> Legislative Decree n</w:t>
      </w:r>
      <w:r>
        <w:rPr>
          <w:sz w:val="22"/>
          <w:szCs w:val="22"/>
          <w:lang w:val="en-US"/>
        </w:rPr>
        <w:t>. 50/2016</w:t>
      </w:r>
      <w:r w:rsidRPr="00291585">
        <w:rPr>
          <w:sz w:val="22"/>
          <w:szCs w:val="22"/>
          <w:lang w:val="en-US"/>
        </w:rPr>
        <w:t>;</w:t>
      </w:r>
    </w:p>
    <w:p w:rsidR="00F22AAC" w:rsidRPr="00291585" w:rsidRDefault="00F22AAC" w:rsidP="005D3F85">
      <w:pPr>
        <w:ind w:right="48"/>
        <w:jc w:val="both"/>
        <w:rPr>
          <w:sz w:val="22"/>
          <w:szCs w:val="22"/>
          <w:lang w:val="en-US"/>
        </w:rPr>
      </w:pPr>
    </w:p>
    <w:p w:rsidR="00291585"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291585">
        <w:rPr>
          <w:sz w:val="22"/>
          <w:szCs w:val="22"/>
          <w:lang w:val="en-US"/>
        </w:rPr>
        <w:t xml:space="preserve">c ) </w:t>
      </w:r>
      <w:r w:rsidR="002E4317">
        <w:rPr>
          <w:sz w:val="22"/>
          <w:szCs w:val="22"/>
          <w:lang w:val="en-US"/>
        </w:rPr>
        <w:t xml:space="preserve">c-bis) c-ter) </w:t>
      </w:r>
      <w:r w:rsidRPr="00291585">
        <w:rPr>
          <w:sz w:val="22"/>
          <w:szCs w:val="22"/>
          <w:lang w:val="en-US"/>
        </w:rPr>
        <w:t xml:space="preserve">not to have committed </w:t>
      </w:r>
      <w:r w:rsidR="007A1125">
        <w:rPr>
          <w:sz w:val="22"/>
          <w:szCs w:val="22"/>
          <w:lang w:val="en-US"/>
        </w:rPr>
        <w:t>serious professional misconduct</w:t>
      </w:r>
      <w:r w:rsidRPr="00291585">
        <w:rPr>
          <w:sz w:val="22"/>
          <w:szCs w:val="22"/>
          <w:lang w:val="en-US"/>
        </w:rPr>
        <w:t>, such as to render questionable integrity or reliability. These include : the significant weaknesses in the execution of a previous contract or grant, which caused th</w:t>
      </w:r>
      <w:r w:rsidR="007A1125">
        <w:rPr>
          <w:sz w:val="22"/>
          <w:szCs w:val="22"/>
          <w:lang w:val="en-US"/>
        </w:rPr>
        <w:t>e early termination, not challenged in court</w:t>
      </w:r>
      <w:r w:rsidRPr="00291585">
        <w:rPr>
          <w:sz w:val="22"/>
          <w:szCs w:val="22"/>
          <w:lang w:val="en-US"/>
        </w:rPr>
        <w:t>, which have resulted in a condemnation to</w:t>
      </w:r>
      <w:r w:rsidR="007A1125">
        <w:rPr>
          <w:sz w:val="22"/>
          <w:szCs w:val="22"/>
          <w:lang w:val="en-US"/>
        </w:rPr>
        <w:t xml:space="preserve"> pay damages or other sanctions</w:t>
      </w:r>
      <w:r w:rsidRPr="00291585">
        <w:rPr>
          <w:sz w:val="22"/>
          <w:szCs w:val="22"/>
          <w:lang w:val="en-US"/>
        </w:rPr>
        <w:t xml:space="preserve">; an attempt to unduly influence the decision-making process of the contracting authority or obtain confidential information for the purpose </w:t>
      </w:r>
      <w:r w:rsidR="007A1125">
        <w:rPr>
          <w:sz w:val="22"/>
          <w:szCs w:val="22"/>
          <w:lang w:val="en-US"/>
        </w:rPr>
        <w:t>of their advantage; the supply, even through negligence</w:t>
      </w:r>
      <w:r w:rsidRPr="00291585">
        <w:rPr>
          <w:sz w:val="22"/>
          <w:szCs w:val="22"/>
          <w:lang w:val="en-US"/>
        </w:rPr>
        <w:t>, false or misleading information that may infl</w:t>
      </w:r>
      <w:r w:rsidR="007A1125">
        <w:rPr>
          <w:sz w:val="22"/>
          <w:szCs w:val="22"/>
          <w:lang w:val="en-US"/>
        </w:rPr>
        <w:t>uence the decision on exclusion</w:t>
      </w:r>
      <w:r w:rsidRPr="00291585">
        <w:rPr>
          <w:sz w:val="22"/>
          <w:szCs w:val="22"/>
          <w:lang w:val="en-US"/>
        </w:rPr>
        <w:t>, selection or award or omitting information due to the proper conduct of the selection procedure;</w:t>
      </w:r>
    </w:p>
    <w:p w:rsidR="00291585" w:rsidRPr="00291585"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p>
    <w:p w:rsidR="00291585" w:rsidRPr="00291585"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291585">
        <w:rPr>
          <w:sz w:val="22"/>
          <w:szCs w:val="22"/>
          <w:lang w:val="en-US"/>
        </w:rPr>
        <w:t xml:space="preserve">d ) that participation in this procedure does not involve a conflict of interest within the meaning of ' </w:t>
      </w:r>
      <w:r w:rsidR="00D945C4">
        <w:rPr>
          <w:sz w:val="22"/>
          <w:szCs w:val="22"/>
          <w:lang w:val="en-US"/>
        </w:rPr>
        <w:t xml:space="preserve">Art. </w:t>
      </w:r>
      <w:r w:rsidR="007A1125">
        <w:rPr>
          <w:sz w:val="22"/>
          <w:szCs w:val="22"/>
          <w:lang w:val="en-US"/>
        </w:rPr>
        <w:t>42</w:t>
      </w:r>
      <w:r w:rsidRPr="00291585">
        <w:rPr>
          <w:sz w:val="22"/>
          <w:szCs w:val="22"/>
          <w:lang w:val="en-US"/>
        </w:rPr>
        <w:t>, paragr</w:t>
      </w:r>
      <w:r w:rsidR="0055169B">
        <w:rPr>
          <w:sz w:val="22"/>
          <w:szCs w:val="22"/>
          <w:lang w:val="en-US"/>
        </w:rPr>
        <w:t>aph 2, of Legislative Decree n</w:t>
      </w:r>
      <w:r w:rsidR="007A1125">
        <w:rPr>
          <w:sz w:val="22"/>
          <w:szCs w:val="22"/>
          <w:lang w:val="en-US"/>
        </w:rPr>
        <w:t>. 50/2016</w:t>
      </w:r>
      <w:r w:rsidRPr="00291585">
        <w:rPr>
          <w:sz w:val="22"/>
          <w:szCs w:val="22"/>
          <w:lang w:val="en-US"/>
        </w:rPr>
        <w:t xml:space="preserve">, otherwise resolved (pursuant to </w:t>
      </w:r>
      <w:r w:rsidR="00D945C4">
        <w:rPr>
          <w:sz w:val="22"/>
          <w:szCs w:val="22"/>
          <w:lang w:val="en-US"/>
        </w:rPr>
        <w:t xml:space="preserve">Art. </w:t>
      </w:r>
      <w:r w:rsidR="007A1125">
        <w:rPr>
          <w:sz w:val="22"/>
          <w:szCs w:val="22"/>
          <w:lang w:val="en-US"/>
        </w:rPr>
        <w:t>42</w:t>
      </w:r>
      <w:r w:rsidRPr="00291585">
        <w:rPr>
          <w:sz w:val="22"/>
          <w:szCs w:val="22"/>
          <w:lang w:val="en-US"/>
        </w:rPr>
        <w:t>, paragr</w:t>
      </w:r>
      <w:r w:rsidR="0055169B">
        <w:rPr>
          <w:sz w:val="22"/>
          <w:szCs w:val="22"/>
          <w:lang w:val="en-US"/>
        </w:rPr>
        <w:t>aph 2, of Legislative Decree n</w:t>
      </w:r>
      <w:r w:rsidRPr="00291585">
        <w:rPr>
          <w:sz w:val="22"/>
          <w:szCs w:val="22"/>
          <w:lang w:val="en-US"/>
        </w:rPr>
        <w:t xml:space="preserve">. 50 / 2016, " </w:t>
      </w:r>
      <w:r w:rsidRPr="00291585">
        <w:rPr>
          <w:i/>
          <w:sz w:val="22"/>
          <w:szCs w:val="22"/>
          <w:lang w:val="en-US"/>
        </w:rPr>
        <w:t xml:space="preserve">there is a conflict of interest when the staff of a contracting authority or a service provider who , also on behalf of the contracting authority , involved in carrying out the procedure for awarding contracts and concessions , or can ' influence in any way , the result , has , directly or indirectly , a financial , economic or other personal interest that can ' be perceived as a threat to its impartiality ' and independence in the context of the procurement procedure or grant . in particular , make up the situation conflicts of interest those producing for the obligation under </w:t>
      </w:r>
      <w:r w:rsidR="00D945C4">
        <w:rPr>
          <w:i/>
          <w:sz w:val="22"/>
          <w:szCs w:val="22"/>
          <w:lang w:val="en-US"/>
        </w:rPr>
        <w:t>Art.</w:t>
      </w:r>
      <w:r w:rsidR="0055169B">
        <w:rPr>
          <w:i/>
          <w:sz w:val="22"/>
          <w:szCs w:val="22"/>
          <w:lang w:val="en-US"/>
        </w:rPr>
        <w:t xml:space="preserve"> </w:t>
      </w:r>
      <w:r w:rsidRPr="00291585">
        <w:rPr>
          <w:i/>
          <w:sz w:val="22"/>
          <w:szCs w:val="22"/>
          <w:lang w:val="en-US"/>
        </w:rPr>
        <w:t>7 of decree of the President of the Republic April 16, 2013 , 62 ' ) . ;</w:t>
      </w:r>
    </w:p>
    <w:p w:rsidR="00F22AAC" w:rsidRPr="003A7F5C" w:rsidRDefault="00F22AAC" w:rsidP="005D3F85">
      <w:pPr>
        <w:ind w:right="48"/>
        <w:jc w:val="both"/>
        <w:rPr>
          <w:sz w:val="22"/>
          <w:szCs w:val="22"/>
          <w:lang w:val="en-US"/>
        </w:rPr>
      </w:pPr>
    </w:p>
    <w:p w:rsidR="00F22AAC" w:rsidRPr="003A7F5C" w:rsidRDefault="00291585" w:rsidP="005D3F85">
      <w:pPr>
        <w:ind w:right="48"/>
        <w:jc w:val="both"/>
        <w:rPr>
          <w:sz w:val="22"/>
          <w:szCs w:val="22"/>
          <w:lang w:val="en-US"/>
        </w:rPr>
      </w:pPr>
      <w:r w:rsidRPr="003A7F5C">
        <w:rPr>
          <w:sz w:val="22"/>
          <w:szCs w:val="22"/>
          <w:lang w:val="en-US"/>
        </w:rPr>
        <w:br/>
        <w:t xml:space="preserve">e) that there is no distortion of competition resulting from the previous involvement of economic operators in the preparation of the tendering procedure referred to in </w:t>
      </w:r>
      <w:r w:rsidR="00D945C4">
        <w:rPr>
          <w:sz w:val="22"/>
          <w:szCs w:val="22"/>
          <w:lang w:val="en-US"/>
        </w:rPr>
        <w:t xml:space="preserve">Art. </w:t>
      </w:r>
      <w:r w:rsidR="0055169B">
        <w:rPr>
          <w:sz w:val="22"/>
          <w:szCs w:val="22"/>
          <w:lang w:val="en-US"/>
        </w:rPr>
        <w:t>67 of Legislative Decree n</w:t>
      </w:r>
      <w:r w:rsidR="007A1125">
        <w:rPr>
          <w:sz w:val="22"/>
          <w:szCs w:val="22"/>
          <w:lang w:val="en-US"/>
        </w:rPr>
        <w:t>. 50/2016</w:t>
      </w:r>
      <w:r w:rsidRPr="003A7F5C">
        <w:rPr>
          <w:sz w:val="22"/>
          <w:szCs w:val="22"/>
          <w:lang w:val="en-US"/>
        </w:rPr>
        <w:t>;</w:t>
      </w:r>
    </w:p>
    <w:p w:rsidR="00291585" w:rsidRPr="00291585" w:rsidRDefault="00291585" w:rsidP="005D3F85">
      <w:pPr>
        <w:ind w:right="48"/>
        <w:jc w:val="both"/>
        <w:rPr>
          <w:sz w:val="22"/>
          <w:szCs w:val="22"/>
          <w:lang w:val="en-US"/>
        </w:rPr>
      </w:pPr>
    </w:p>
    <w:p w:rsidR="00291585" w:rsidRPr="003A7F5C"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3A7F5C">
        <w:rPr>
          <w:sz w:val="22"/>
          <w:szCs w:val="22"/>
          <w:lang w:val="en-US"/>
        </w:rPr>
        <w:t xml:space="preserve">f ) not having been subject to the disqualification sanction provided for in </w:t>
      </w:r>
      <w:r w:rsidR="00D945C4">
        <w:rPr>
          <w:sz w:val="22"/>
          <w:szCs w:val="22"/>
          <w:lang w:val="en-US"/>
        </w:rPr>
        <w:t>Art.</w:t>
      </w:r>
      <w:r w:rsidR="0055169B">
        <w:rPr>
          <w:sz w:val="22"/>
          <w:szCs w:val="22"/>
          <w:lang w:val="en-US"/>
        </w:rPr>
        <w:t xml:space="preserve"> </w:t>
      </w:r>
      <w:r w:rsidR="007A1125">
        <w:rPr>
          <w:sz w:val="22"/>
          <w:szCs w:val="22"/>
          <w:lang w:val="en-US"/>
        </w:rPr>
        <w:t>9</w:t>
      </w:r>
      <w:r w:rsidRPr="003A7F5C">
        <w:rPr>
          <w:sz w:val="22"/>
          <w:szCs w:val="22"/>
          <w:lang w:val="en-US"/>
        </w:rPr>
        <w:t>, paragraph 2, letter c ) of Leg</w:t>
      </w:r>
      <w:r w:rsidR="007A1125">
        <w:rPr>
          <w:sz w:val="22"/>
          <w:szCs w:val="22"/>
          <w:lang w:val="en-US"/>
        </w:rPr>
        <w:t>islative Decree 8 June 2001</w:t>
      </w:r>
      <w:r w:rsidR="0055169B">
        <w:rPr>
          <w:sz w:val="22"/>
          <w:szCs w:val="22"/>
          <w:lang w:val="en-US"/>
        </w:rPr>
        <w:t>, n</w:t>
      </w:r>
      <w:r w:rsidRPr="003A7F5C">
        <w:rPr>
          <w:sz w:val="22"/>
          <w:szCs w:val="22"/>
          <w:lang w:val="en-US"/>
        </w:rPr>
        <w:t>. 231 or other penalty which implies a ban on contracting</w:t>
      </w:r>
      <w:r w:rsidR="007A1125">
        <w:rPr>
          <w:sz w:val="22"/>
          <w:szCs w:val="22"/>
          <w:lang w:val="en-US"/>
        </w:rPr>
        <w:t xml:space="preserve"> with the public administration</w:t>
      </w:r>
      <w:r w:rsidRPr="003A7F5C">
        <w:rPr>
          <w:sz w:val="22"/>
          <w:szCs w:val="22"/>
          <w:lang w:val="en-US"/>
        </w:rPr>
        <w:t xml:space="preserve">, including the interdiction measures under </w:t>
      </w:r>
      <w:r w:rsidR="00D945C4">
        <w:rPr>
          <w:sz w:val="22"/>
          <w:szCs w:val="22"/>
          <w:lang w:val="en-US"/>
        </w:rPr>
        <w:t>Art.</w:t>
      </w:r>
      <w:r w:rsidR="0055169B">
        <w:rPr>
          <w:sz w:val="22"/>
          <w:szCs w:val="22"/>
          <w:lang w:val="en-US"/>
        </w:rPr>
        <w:t xml:space="preserve"> </w:t>
      </w:r>
      <w:r w:rsidRPr="003A7F5C">
        <w:rPr>
          <w:sz w:val="22"/>
          <w:szCs w:val="22"/>
          <w:lang w:val="en-US"/>
        </w:rPr>
        <w:t>14 of Legi</w:t>
      </w:r>
      <w:r w:rsidR="0055169B">
        <w:rPr>
          <w:sz w:val="22"/>
          <w:szCs w:val="22"/>
          <w:lang w:val="en-US"/>
        </w:rPr>
        <w:t>slat</w:t>
      </w:r>
      <w:r w:rsidR="007A1125">
        <w:rPr>
          <w:sz w:val="22"/>
          <w:szCs w:val="22"/>
          <w:lang w:val="en-US"/>
        </w:rPr>
        <w:t>ive Decree 9 April 2008</w:t>
      </w:r>
      <w:r w:rsidR="0055169B">
        <w:rPr>
          <w:sz w:val="22"/>
          <w:szCs w:val="22"/>
          <w:lang w:val="en-US"/>
        </w:rPr>
        <w:t>, n</w:t>
      </w:r>
      <w:r w:rsidRPr="003A7F5C">
        <w:rPr>
          <w:sz w:val="22"/>
          <w:szCs w:val="22"/>
          <w:lang w:val="en-US"/>
        </w:rPr>
        <w:t>. 81 ;</w:t>
      </w:r>
    </w:p>
    <w:p w:rsidR="00F22AAC" w:rsidRPr="00291585" w:rsidRDefault="00F22AAC" w:rsidP="005D3F85">
      <w:pPr>
        <w:ind w:right="48"/>
        <w:jc w:val="both"/>
        <w:rPr>
          <w:sz w:val="22"/>
          <w:szCs w:val="22"/>
          <w:lang w:val="en-US"/>
        </w:rPr>
      </w:pPr>
    </w:p>
    <w:p w:rsidR="00291585" w:rsidRPr="003A7F5C"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3A7F5C">
        <w:rPr>
          <w:sz w:val="22"/>
          <w:szCs w:val="22"/>
          <w:lang w:val="en-US"/>
        </w:rPr>
        <w:t>g ) it is entered in the computer records held by the Observatory of ANAC for presenting false information or false documents for the purpose of issue of the certificate of qualification;</w:t>
      </w:r>
    </w:p>
    <w:p w:rsidR="00291585" w:rsidRDefault="00291585" w:rsidP="005D3F85">
      <w:pPr>
        <w:ind w:right="48"/>
        <w:jc w:val="both"/>
        <w:rPr>
          <w:sz w:val="22"/>
          <w:szCs w:val="22"/>
          <w:lang w:val="en-US"/>
        </w:rPr>
      </w:pPr>
    </w:p>
    <w:p w:rsidR="00291585" w:rsidRPr="003A7F5C"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3A7F5C">
        <w:rPr>
          <w:sz w:val="22"/>
          <w:szCs w:val="22"/>
          <w:lang w:val="en-US"/>
        </w:rPr>
        <w:t xml:space="preserve">h ) not to have violated the prohibition on the trust referred to in </w:t>
      </w:r>
      <w:r w:rsidR="00D945C4">
        <w:rPr>
          <w:sz w:val="22"/>
          <w:szCs w:val="22"/>
          <w:lang w:val="en-US"/>
        </w:rPr>
        <w:t xml:space="preserve">Art. </w:t>
      </w:r>
      <w:r w:rsidR="0055169B">
        <w:rPr>
          <w:sz w:val="22"/>
          <w:szCs w:val="22"/>
          <w:lang w:val="en-US"/>
        </w:rPr>
        <w:t>17 of the law 19 March 1990 n</w:t>
      </w:r>
      <w:r w:rsidR="007A1125">
        <w:rPr>
          <w:sz w:val="22"/>
          <w:szCs w:val="22"/>
          <w:lang w:val="en-US"/>
        </w:rPr>
        <w:t>. 55</w:t>
      </w:r>
      <w:r w:rsidRPr="003A7F5C">
        <w:rPr>
          <w:sz w:val="22"/>
          <w:szCs w:val="22"/>
          <w:lang w:val="en-US"/>
        </w:rPr>
        <w:t>;</w:t>
      </w:r>
    </w:p>
    <w:p w:rsidR="00F22AAC" w:rsidRPr="00291585" w:rsidRDefault="00F22AAC" w:rsidP="005D3F85">
      <w:pPr>
        <w:ind w:right="48"/>
        <w:jc w:val="both"/>
        <w:rPr>
          <w:sz w:val="22"/>
          <w:szCs w:val="22"/>
          <w:lang w:val="en-US"/>
        </w:rPr>
      </w:pPr>
    </w:p>
    <w:p w:rsidR="00291585" w:rsidRPr="003A7F5C" w:rsidRDefault="00291585"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lang w:val="en-US"/>
        </w:rPr>
      </w:pPr>
      <w:r w:rsidRPr="003A7F5C">
        <w:rPr>
          <w:sz w:val="22"/>
          <w:szCs w:val="22"/>
          <w:lang w:val="en-US"/>
        </w:rPr>
        <w:lastRenderedPageBreak/>
        <w:t xml:space="preserve">i) to be in compliance with the rules governing the right to work of disabled persons referred to in </w:t>
      </w:r>
      <w:r w:rsidR="00D945C4">
        <w:rPr>
          <w:sz w:val="22"/>
          <w:szCs w:val="22"/>
          <w:lang w:val="en-US"/>
        </w:rPr>
        <w:t xml:space="preserve">Art. </w:t>
      </w:r>
      <w:r w:rsidR="0055169B">
        <w:rPr>
          <w:sz w:val="22"/>
          <w:szCs w:val="22"/>
          <w:lang w:val="en-US"/>
        </w:rPr>
        <w:t>17 of the law 12 March 1999 n</w:t>
      </w:r>
      <w:r w:rsidR="007A1125">
        <w:rPr>
          <w:sz w:val="22"/>
          <w:szCs w:val="22"/>
          <w:lang w:val="en-US"/>
        </w:rPr>
        <w:t>. 68</w:t>
      </w:r>
      <w:r w:rsidRPr="003A7F5C">
        <w:rPr>
          <w:sz w:val="22"/>
          <w:szCs w:val="22"/>
          <w:lang w:val="en-US"/>
        </w:rPr>
        <w:t>;</w:t>
      </w:r>
    </w:p>
    <w:p w:rsidR="00F22AAC" w:rsidRPr="003A7F5C" w:rsidRDefault="00F22AAC" w:rsidP="005D3F85">
      <w:pPr>
        <w:ind w:right="48"/>
        <w:jc w:val="both"/>
        <w:rPr>
          <w:sz w:val="22"/>
          <w:szCs w:val="22"/>
          <w:lang w:val="en-US"/>
        </w:rPr>
      </w:pPr>
    </w:p>
    <w:p w:rsidR="00F22AAC" w:rsidRPr="00291585" w:rsidRDefault="00F22AA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lang w:val="en-US"/>
        </w:rPr>
      </w:pPr>
      <w:r w:rsidRPr="00E42E47">
        <w:rPr>
          <w:sz w:val="22"/>
          <w:szCs w:val="22"/>
          <w:lang w:val="en-US"/>
        </w:rPr>
        <w:t xml:space="preserve">l) </w:t>
      </w:r>
      <w:r w:rsidRPr="00E42E47">
        <w:rPr>
          <w:b/>
          <w:sz w:val="22"/>
          <w:szCs w:val="22"/>
          <w:lang w:val="en-US"/>
        </w:rPr>
        <w:t>(</w:t>
      </w:r>
      <w:r w:rsidR="00291585" w:rsidRPr="00E42E47">
        <w:rPr>
          <w:b/>
          <w:sz w:val="22"/>
          <w:szCs w:val="22"/>
          <w:lang w:val="en-US"/>
        </w:rPr>
        <w:t>alternately, Tick box</w:t>
      </w:r>
      <w:r w:rsidRPr="00E42E47">
        <w:rPr>
          <w:b/>
          <w:sz w:val="22"/>
          <w:szCs w:val="22"/>
          <w:lang w:val="en-US"/>
        </w:rPr>
        <w:t>):</w:t>
      </w:r>
      <w:r w:rsidRPr="00E42E47">
        <w:rPr>
          <w:sz w:val="22"/>
          <w:szCs w:val="22"/>
          <w:lang w:val="en-US"/>
        </w:rPr>
        <w:t xml:space="preserve"> </w:t>
      </w:r>
    </w:p>
    <w:p w:rsidR="00F22AAC" w:rsidRPr="00E42E47" w:rsidRDefault="00F22AAC" w:rsidP="005D3F85">
      <w:pPr>
        <w:ind w:right="48"/>
        <w:jc w:val="both"/>
        <w:rPr>
          <w:sz w:val="22"/>
          <w:szCs w:val="22"/>
          <w:lang w:val="en-US"/>
        </w:rPr>
      </w:pPr>
    </w:p>
    <w:p w:rsidR="00E42E47" w:rsidRPr="00E42E47" w:rsidRDefault="00CA15F8" w:rsidP="005D3F85">
      <w:pPr>
        <w:pStyle w:val="PreformattatoHTML"/>
        <w:shd w:val="clear" w:color="auto" w:fill="FFFFFF"/>
        <w:ind w:left="708"/>
        <w:jc w:val="both"/>
        <w:rPr>
          <w:rFonts w:ascii="inherit" w:hAnsi="inherit" w:cs="Courier New"/>
          <w:color w:val="212121"/>
          <w:lang w:val="en-US"/>
        </w:rPr>
      </w:pPr>
      <w:r w:rsidRPr="006E625F">
        <w:rPr>
          <w:sz w:val="22"/>
          <w:szCs w:val="22"/>
        </w:rPr>
        <w:sym w:font="Symbol" w:char="F0F0"/>
      </w:r>
      <w:r w:rsidRPr="00E42E47">
        <w:rPr>
          <w:sz w:val="22"/>
          <w:szCs w:val="22"/>
          <w:lang w:val="en-US"/>
        </w:rPr>
        <w:t xml:space="preserve"> </w:t>
      </w:r>
      <w:r w:rsidR="00E42E47" w:rsidRPr="00E42E47">
        <w:rPr>
          <w:rFonts w:ascii="Times New Roman" w:hAnsi="Times New Roman" w:cs="Times New Roman"/>
          <w:sz w:val="22"/>
          <w:szCs w:val="22"/>
          <w:lang w:val="en-US"/>
        </w:rPr>
        <w:t>It was not the victim of</w:t>
      </w:r>
      <w:r w:rsidR="00D945C4">
        <w:rPr>
          <w:rFonts w:ascii="Times New Roman" w:hAnsi="Times New Roman" w:cs="Times New Roman"/>
          <w:sz w:val="22"/>
          <w:szCs w:val="22"/>
          <w:lang w:val="en-US"/>
        </w:rPr>
        <w:t xml:space="preserve"> crime and punished by Art</w:t>
      </w:r>
      <w:r w:rsidR="00E42E47" w:rsidRPr="00E42E47">
        <w:rPr>
          <w:rFonts w:ascii="Times New Roman" w:hAnsi="Times New Roman" w:cs="Times New Roman"/>
          <w:sz w:val="22"/>
          <w:szCs w:val="22"/>
          <w:lang w:val="en-US"/>
        </w:rPr>
        <w:t xml:space="preserve">. 317 and 629 of the </w:t>
      </w:r>
      <w:r w:rsidR="00930CB4">
        <w:rPr>
          <w:rFonts w:ascii="Times New Roman" w:hAnsi="Times New Roman" w:cs="Times New Roman"/>
          <w:sz w:val="22"/>
          <w:lang w:val="en-GB"/>
        </w:rPr>
        <w:t>Italian</w:t>
      </w:r>
      <w:r w:rsidR="00930CB4"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 xml:space="preserve">Penal Code aggravated pursuant </w:t>
      </w:r>
      <w:r w:rsidR="00D945C4">
        <w:rPr>
          <w:rFonts w:ascii="Times New Roman" w:hAnsi="Times New Roman" w:cs="Times New Roman"/>
          <w:sz w:val="22"/>
          <w:szCs w:val="22"/>
          <w:lang w:val="en-US"/>
        </w:rPr>
        <w:t>to art</w:t>
      </w:r>
      <w:r w:rsidR="0055169B">
        <w:rPr>
          <w:rFonts w:ascii="Times New Roman" w:hAnsi="Times New Roman" w:cs="Times New Roman"/>
          <w:sz w:val="22"/>
          <w:szCs w:val="22"/>
          <w:lang w:val="en-US"/>
        </w:rPr>
        <w:t>. 7 of Decree Law n</w:t>
      </w:r>
      <w:r w:rsidR="007A1125">
        <w:rPr>
          <w:rFonts w:ascii="Times New Roman" w:hAnsi="Times New Roman" w:cs="Times New Roman"/>
          <w:sz w:val="22"/>
          <w:szCs w:val="22"/>
          <w:lang w:val="en-US"/>
        </w:rPr>
        <w:t>. 152/1991</w:t>
      </w:r>
      <w:r w:rsidR="00E42E47" w:rsidRPr="00E42E47">
        <w:rPr>
          <w:rFonts w:ascii="Times New Roman" w:hAnsi="Times New Roman" w:cs="Times New Roman"/>
          <w:sz w:val="22"/>
          <w:szCs w:val="22"/>
          <w:lang w:val="en-US"/>
        </w:rPr>
        <w:t>, converted with a</w:t>
      </w:r>
      <w:r w:rsidR="0055169B">
        <w:rPr>
          <w:rFonts w:ascii="Times New Roman" w:hAnsi="Times New Roman" w:cs="Times New Roman"/>
          <w:sz w:val="22"/>
          <w:szCs w:val="22"/>
          <w:lang w:val="en-US"/>
        </w:rPr>
        <w:t>mendments by Law n</w:t>
      </w:r>
      <w:r w:rsidR="00E42E47">
        <w:rPr>
          <w:rFonts w:ascii="Times New Roman" w:hAnsi="Times New Roman" w:cs="Times New Roman"/>
          <w:sz w:val="22"/>
          <w:szCs w:val="22"/>
          <w:lang w:val="en-US"/>
        </w:rPr>
        <w:t>. 203/1991,</w:t>
      </w:r>
    </w:p>
    <w:p w:rsidR="00F22AAC" w:rsidRPr="00E42E47" w:rsidRDefault="00F22AAC" w:rsidP="005D3F85">
      <w:pPr>
        <w:pStyle w:val="Paragrafoelenco"/>
        <w:ind w:right="48"/>
        <w:jc w:val="both"/>
        <w:rPr>
          <w:sz w:val="22"/>
          <w:szCs w:val="22"/>
          <w:lang w:val="en-US"/>
        </w:rPr>
      </w:pPr>
    </w:p>
    <w:p w:rsidR="00F22AAC" w:rsidRPr="00E42E47" w:rsidRDefault="00F22AAC" w:rsidP="005D3F85">
      <w:pPr>
        <w:pStyle w:val="Paragrafoelenco"/>
        <w:ind w:right="48"/>
        <w:jc w:val="both"/>
        <w:rPr>
          <w:sz w:val="22"/>
          <w:szCs w:val="22"/>
          <w:lang w:val="en-US"/>
        </w:rPr>
      </w:pPr>
    </w:p>
    <w:p w:rsidR="00F22AAC" w:rsidRPr="00E42E47" w:rsidRDefault="00E42E47" w:rsidP="005D3F85">
      <w:pPr>
        <w:pStyle w:val="Paragrafoelenco"/>
        <w:ind w:right="48"/>
        <w:jc w:val="both"/>
        <w:rPr>
          <w:i/>
          <w:sz w:val="22"/>
          <w:szCs w:val="22"/>
          <w:lang w:val="en-US"/>
        </w:rPr>
      </w:pPr>
      <w:r w:rsidRPr="00E42E47">
        <w:rPr>
          <w:i/>
          <w:sz w:val="22"/>
          <w:szCs w:val="22"/>
          <w:lang w:val="en-US"/>
        </w:rPr>
        <w:t>or</w:t>
      </w:r>
      <w:r w:rsidR="00F22AAC" w:rsidRPr="00E42E47">
        <w:rPr>
          <w:i/>
          <w:sz w:val="22"/>
          <w:szCs w:val="22"/>
          <w:lang w:val="en-US"/>
        </w:rPr>
        <w:t xml:space="preserve"> </w:t>
      </w:r>
    </w:p>
    <w:p w:rsidR="00F22AAC" w:rsidRPr="00E42E47" w:rsidRDefault="00F22AAC" w:rsidP="005D3F85">
      <w:pPr>
        <w:pStyle w:val="Paragrafoelenco"/>
        <w:ind w:right="48"/>
        <w:jc w:val="both"/>
        <w:rPr>
          <w:sz w:val="22"/>
          <w:szCs w:val="22"/>
          <w:lang w:val="en-US"/>
        </w:rPr>
      </w:pPr>
      <w:r w:rsidRPr="00E42E47">
        <w:rPr>
          <w:sz w:val="22"/>
          <w:szCs w:val="22"/>
          <w:lang w:val="en-US"/>
        </w:rPr>
        <w:t xml:space="preserve"> </w:t>
      </w:r>
    </w:p>
    <w:p w:rsidR="00E42E47" w:rsidRPr="00E42E47" w:rsidRDefault="00CA15F8" w:rsidP="005D3F85">
      <w:pPr>
        <w:pStyle w:val="PreformattatoHTML"/>
        <w:shd w:val="clear" w:color="auto" w:fill="FFFFFF"/>
        <w:ind w:left="708"/>
        <w:jc w:val="both"/>
        <w:rPr>
          <w:rFonts w:ascii="Times New Roman" w:hAnsi="Times New Roman" w:cs="Times New Roman"/>
          <w:sz w:val="22"/>
          <w:szCs w:val="22"/>
          <w:lang w:val="en-US"/>
        </w:rPr>
      </w:pPr>
      <w:r w:rsidRPr="00E42E47">
        <w:rPr>
          <w:rFonts w:ascii="Times New Roman" w:hAnsi="Times New Roman" w:cs="Times New Roman"/>
          <w:sz w:val="22"/>
          <w:szCs w:val="22"/>
          <w:lang w:val="en-US"/>
        </w:rPr>
        <w:sym w:font="Symbol" w:char="F0F0"/>
      </w:r>
      <w:r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 xml:space="preserve">to have been the victim of crime and punished by Art. 317 and 629 of the </w:t>
      </w:r>
      <w:r w:rsidR="00930CB4">
        <w:rPr>
          <w:rFonts w:ascii="Times New Roman" w:hAnsi="Times New Roman" w:cs="Times New Roman"/>
          <w:sz w:val="22"/>
          <w:lang w:val="en-GB"/>
        </w:rPr>
        <w:t>Italian</w:t>
      </w:r>
      <w:r w:rsidR="00930CB4"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 xml:space="preserve">Penal </w:t>
      </w:r>
      <w:r w:rsidR="00D945C4">
        <w:rPr>
          <w:rFonts w:ascii="Times New Roman" w:hAnsi="Times New Roman" w:cs="Times New Roman"/>
          <w:sz w:val="22"/>
          <w:szCs w:val="22"/>
          <w:lang w:val="en-US"/>
        </w:rPr>
        <w:t>Code aggravated pursuant to art</w:t>
      </w:r>
      <w:r w:rsidR="0055169B">
        <w:rPr>
          <w:rFonts w:ascii="Times New Roman" w:hAnsi="Times New Roman" w:cs="Times New Roman"/>
          <w:sz w:val="22"/>
          <w:szCs w:val="22"/>
          <w:lang w:val="en-US"/>
        </w:rPr>
        <w:t>. 7 of Decree Law n</w:t>
      </w:r>
      <w:r w:rsidR="007A1125">
        <w:rPr>
          <w:rFonts w:ascii="Times New Roman" w:hAnsi="Times New Roman" w:cs="Times New Roman"/>
          <w:sz w:val="22"/>
          <w:szCs w:val="22"/>
          <w:lang w:val="en-US"/>
        </w:rPr>
        <w:t>. 152/1991</w:t>
      </w:r>
      <w:r w:rsidR="00E42E47" w:rsidRPr="00E42E47">
        <w:rPr>
          <w:rFonts w:ascii="Times New Roman" w:hAnsi="Times New Roman" w:cs="Times New Roman"/>
          <w:sz w:val="22"/>
          <w:szCs w:val="22"/>
          <w:lang w:val="en-US"/>
        </w:rPr>
        <w:t>, conv</w:t>
      </w:r>
      <w:r w:rsidR="0055169B">
        <w:rPr>
          <w:rFonts w:ascii="Times New Roman" w:hAnsi="Times New Roman" w:cs="Times New Roman"/>
          <w:sz w:val="22"/>
          <w:szCs w:val="22"/>
          <w:lang w:val="en-US"/>
        </w:rPr>
        <w:t>erted with amendments by Law n</w:t>
      </w:r>
      <w:r w:rsidR="007A1125">
        <w:rPr>
          <w:rFonts w:ascii="Times New Roman" w:hAnsi="Times New Roman" w:cs="Times New Roman"/>
          <w:sz w:val="22"/>
          <w:szCs w:val="22"/>
          <w:lang w:val="en-US"/>
        </w:rPr>
        <w:t>. 203/1991</w:t>
      </w:r>
      <w:r w:rsidR="00E42E47" w:rsidRPr="00E42E47">
        <w:rPr>
          <w:rFonts w:ascii="Times New Roman" w:hAnsi="Times New Roman" w:cs="Times New Roman"/>
          <w:sz w:val="22"/>
          <w:szCs w:val="22"/>
          <w:lang w:val="en-US"/>
        </w:rPr>
        <w:t>, and he has reported the facts to the judicial authorities</w:t>
      </w:r>
      <w:r w:rsidR="00E42E47">
        <w:rPr>
          <w:rFonts w:ascii="Times New Roman" w:hAnsi="Times New Roman" w:cs="Times New Roman"/>
          <w:sz w:val="22"/>
          <w:szCs w:val="22"/>
          <w:lang w:val="en-US"/>
        </w:rPr>
        <w:t>;</w:t>
      </w:r>
    </w:p>
    <w:p w:rsidR="00F22AAC" w:rsidRPr="00E42E47" w:rsidRDefault="00F22AAC" w:rsidP="005D3F85">
      <w:pPr>
        <w:pStyle w:val="Paragrafoelenco"/>
        <w:ind w:right="48"/>
        <w:jc w:val="both"/>
        <w:rPr>
          <w:sz w:val="22"/>
          <w:szCs w:val="22"/>
          <w:lang w:val="en-US"/>
        </w:rPr>
      </w:pPr>
      <w:r w:rsidRPr="00E42E47">
        <w:rPr>
          <w:sz w:val="22"/>
          <w:szCs w:val="22"/>
          <w:lang w:val="en-US"/>
        </w:rPr>
        <w:t xml:space="preserve"> </w:t>
      </w:r>
    </w:p>
    <w:p w:rsidR="00F22AAC" w:rsidRPr="00E42E47" w:rsidRDefault="00F22AAC" w:rsidP="005D3F85">
      <w:pPr>
        <w:pStyle w:val="Paragrafoelenco"/>
        <w:ind w:right="48"/>
        <w:jc w:val="both"/>
        <w:rPr>
          <w:sz w:val="22"/>
          <w:szCs w:val="22"/>
          <w:lang w:val="en-US"/>
        </w:rPr>
      </w:pPr>
    </w:p>
    <w:p w:rsidR="00F22AAC" w:rsidRPr="00E42E47" w:rsidRDefault="00E42E47" w:rsidP="005D3F85">
      <w:pPr>
        <w:pStyle w:val="Paragrafoelenco"/>
        <w:ind w:right="48"/>
        <w:jc w:val="both"/>
        <w:rPr>
          <w:sz w:val="22"/>
          <w:szCs w:val="22"/>
          <w:lang w:val="en-US"/>
        </w:rPr>
      </w:pPr>
      <w:r w:rsidRPr="00E42E47">
        <w:rPr>
          <w:i/>
          <w:sz w:val="22"/>
          <w:szCs w:val="22"/>
          <w:lang w:val="en-US"/>
        </w:rPr>
        <w:t>or</w:t>
      </w:r>
      <w:r w:rsidR="00F22AAC" w:rsidRPr="00E42E47">
        <w:rPr>
          <w:i/>
          <w:sz w:val="22"/>
          <w:szCs w:val="22"/>
          <w:lang w:val="en-US"/>
        </w:rPr>
        <w:t xml:space="preserve"> </w:t>
      </w:r>
      <w:r w:rsidR="00F22AAC" w:rsidRPr="00E42E47">
        <w:rPr>
          <w:sz w:val="22"/>
          <w:szCs w:val="22"/>
          <w:lang w:val="en-US"/>
        </w:rPr>
        <w:t xml:space="preserve"> </w:t>
      </w:r>
    </w:p>
    <w:p w:rsidR="00F22AAC" w:rsidRPr="00E42E47" w:rsidRDefault="00F22AAC" w:rsidP="005D3F85">
      <w:pPr>
        <w:pStyle w:val="Paragrafoelenco"/>
        <w:ind w:right="48"/>
        <w:jc w:val="both"/>
        <w:rPr>
          <w:sz w:val="22"/>
          <w:szCs w:val="22"/>
          <w:lang w:val="en-US"/>
        </w:rPr>
      </w:pPr>
    </w:p>
    <w:p w:rsidR="00E42E47" w:rsidRPr="00E42E47" w:rsidRDefault="00CA15F8" w:rsidP="005D3F85">
      <w:pPr>
        <w:pStyle w:val="PreformattatoHTML"/>
        <w:shd w:val="clear" w:color="auto" w:fill="FFFFFF"/>
        <w:ind w:left="708"/>
        <w:jc w:val="both"/>
        <w:rPr>
          <w:rFonts w:ascii="Times New Roman" w:hAnsi="Times New Roman" w:cs="Times New Roman"/>
          <w:sz w:val="22"/>
          <w:szCs w:val="22"/>
          <w:lang w:val="en-US"/>
        </w:rPr>
      </w:pPr>
      <w:r w:rsidRPr="006E625F">
        <w:rPr>
          <w:sz w:val="22"/>
          <w:szCs w:val="22"/>
        </w:rPr>
        <w:sym w:font="Symbol" w:char="F0F0"/>
      </w:r>
      <w:r w:rsidRPr="00E42E47">
        <w:rPr>
          <w:sz w:val="22"/>
          <w:szCs w:val="22"/>
          <w:lang w:val="en-US"/>
        </w:rPr>
        <w:t xml:space="preserve"> </w:t>
      </w:r>
      <w:r w:rsidR="00E42E47" w:rsidRPr="00E42E47">
        <w:rPr>
          <w:rFonts w:ascii="Times New Roman" w:hAnsi="Times New Roman" w:cs="Times New Roman"/>
          <w:sz w:val="22"/>
          <w:szCs w:val="22"/>
          <w:lang w:val="en-US"/>
        </w:rPr>
        <w:t xml:space="preserve">to have been the victim of crime and punished by Art. 317 and 629 of the </w:t>
      </w:r>
      <w:r w:rsidR="00930CB4">
        <w:rPr>
          <w:rFonts w:ascii="Times New Roman" w:hAnsi="Times New Roman" w:cs="Times New Roman"/>
          <w:sz w:val="22"/>
          <w:lang w:val="en-GB"/>
        </w:rPr>
        <w:t>Italian</w:t>
      </w:r>
      <w:r w:rsidR="00930CB4"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 xml:space="preserve">Penal </w:t>
      </w:r>
      <w:r w:rsidR="00D945C4">
        <w:rPr>
          <w:rFonts w:ascii="Times New Roman" w:hAnsi="Times New Roman" w:cs="Times New Roman"/>
          <w:sz w:val="22"/>
          <w:szCs w:val="22"/>
          <w:lang w:val="en-US"/>
        </w:rPr>
        <w:t>Code aggravated pursuant to art</w:t>
      </w:r>
      <w:r w:rsidR="0055169B">
        <w:rPr>
          <w:rFonts w:ascii="Times New Roman" w:hAnsi="Times New Roman" w:cs="Times New Roman"/>
          <w:sz w:val="22"/>
          <w:szCs w:val="22"/>
          <w:lang w:val="en-US"/>
        </w:rPr>
        <w:t>. 7 of Decree Law n</w:t>
      </w:r>
      <w:r w:rsidR="007A1125">
        <w:rPr>
          <w:rFonts w:ascii="Times New Roman" w:hAnsi="Times New Roman" w:cs="Times New Roman"/>
          <w:sz w:val="22"/>
          <w:szCs w:val="22"/>
          <w:lang w:val="en-US"/>
        </w:rPr>
        <w:t>. 152/1991</w:t>
      </w:r>
      <w:r w:rsidR="00E42E47" w:rsidRPr="00E42E47">
        <w:rPr>
          <w:rFonts w:ascii="Times New Roman" w:hAnsi="Times New Roman" w:cs="Times New Roman"/>
          <w:sz w:val="22"/>
          <w:szCs w:val="22"/>
          <w:lang w:val="en-US"/>
        </w:rPr>
        <w:t>, conv</w:t>
      </w:r>
      <w:r w:rsidR="0055169B">
        <w:rPr>
          <w:rFonts w:ascii="Times New Roman" w:hAnsi="Times New Roman" w:cs="Times New Roman"/>
          <w:sz w:val="22"/>
          <w:szCs w:val="22"/>
          <w:lang w:val="en-US"/>
        </w:rPr>
        <w:t>erted with amendments by Law n</w:t>
      </w:r>
      <w:r w:rsidR="007A1125">
        <w:rPr>
          <w:rFonts w:ascii="Times New Roman" w:hAnsi="Times New Roman" w:cs="Times New Roman"/>
          <w:sz w:val="22"/>
          <w:szCs w:val="22"/>
          <w:lang w:val="en-US"/>
        </w:rPr>
        <w:t>. 203/1991</w:t>
      </w:r>
      <w:r w:rsidR="00E42E47" w:rsidRPr="00E42E47">
        <w:rPr>
          <w:rFonts w:ascii="Times New Roman" w:hAnsi="Times New Roman" w:cs="Times New Roman"/>
          <w:sz w:val="22"/>
          <w:szCs w:val="22"/>
          <w:lang w:val="en-US"/>
        </w:rPr>
        <w:t>, and not to have reported the fa</w:t>
      </w:r>
      <w:r w:rsidR="007A1125">
        <w:rPr>
          <w:rFonts w:ascii="Times New Roman" w:hAnsi="Times New Roman" w:cs="Times New Roman"/>
          <w:sz w:val="22"/>
          <w:szCs w:val="22"/>
          <w:lang w:val="en-US"/>
        </w:rPr>
        <w:t>cts to the judicial authorities</w:t>
      </w:r>
      <w:r w:rsidR="00E42E47" w:rsidRPr="00E42E47">
        <w:rPr>
          <w:rFonts w:ascii="Times New Roman" w:hAnsi="Times New Roman" w:cs="Times New Roman"/>
          <w:sz w:val="22"/>
          <w:szCs w:val="22"/>
          <w:lang w:val="en-US"/>
        </w:rPr>
        <w:t xml:space="preserve">, resorting cases provided by </w:t>
      </w:r>
      <w:r w:rsidR="00D945C4">
        <w:rPr>
          <w:rFonts w:ascii="Times New Roman" w:hAnsi="Times New Roman" w:cs="Times New Roman"/>
          <w:sz w:val="22"/>
          <w:szCs w:val="22"/>
          <w:lang w:val="en-US"/>
        </w:rPr>
        <w:t>Art</w:t>
      </w:r>
      <w:r w:rsidR="007A1125">
        <w:rPr>
          <w:rFonts w:ascii="Times New Roman" w:hAnsi="Times New Roman" w:cs="Times New Roman"/>
          <w:sz w:val="22"/>
          <w:szCs w:val="22"/>
          <w:lang w:val="en-US"/>
        </w:rPr>
        <w:t>. 4, paragraph 1</w:t>
      </w:r>
      <w:r w:rsidR="0055169B">
        <w:rPr>
          <w:rFonts w:ascii="Times New Roman" w:hAnsi="Times New Roman" w:cs="Times New Roman"/>
          <w:sz w:val="22"/>
          <w:szCs w:val="22"/>
          <w:lang w:val="en-US"/>
        </w:rPr>
        <w:t>, of Law n</w:t>
      </w:r>
      <w:r w:rsidR="00E42E47" w:rsidRPr="00E42E47">
        <w:rPr>
          <w:rFonts w:ascii="Times New Roman" w:hAnsi="Times New Roman" w:cs="Times New Roman"/>
          <w:sz w:val="22"/>
          <w:szCs w:val="22"/>
          <w:lang w:val="en-US"/>
        </w:rPr>
        <w:t>. 689/1981</w:t>
      </w:r>
    </w:p>
    <w:p w:rsidR="00F22AAC" w:rsidRPr="00E42E47" w:rsidRDefault="00F22AAC" w:rsidP="005D3F85">
      <w:pPr>
        <w:pStyle w:val="Paragrafoelenco"/>
        <w:ind w:right="48"/>
        <w:jc w:val="both"/>
        <w:rPr>
          <w:sz w:val="22"/>
          <w:szCs w:val="22"/>
          <w:lang w:val="en-US"/>
        </w:rPr>
      </w:pPr>
    </w:p>
    <w:p w:rsidR="00CA15F8" w:rsidRPr="00E42E47" w:rsidRDefault="00CA15F8" w:rsidP="005D3F85">
      <w:pPr>
        <w:pStyle w:val="Paragrafoelenco"/>
        <w:ind w:right="48"/>
        <w:jc w:val="both"/>
        <w:rPr>
          <w:sz w:val="22"/>
          <w:szCs w:val="22"/>
          <w:lang w:val="en-US"/>
        </w:rPr>
      </w:pPr>
    </w:p>
    <w:p w:rsidR="00F22AAC" w:rsidRPr="00E42E47" w:rsidRDefault="00F22AAC" w:rsidP="005D3F85">
      <w:pPr>
        <w:ind w:right="48"/>
        <w:jc w:val="both"/>
        <w:rPr>
          <w:sz w:val="22"/>
          <w:szCs w:val="22"/>
          <w:lang w:val="en-US"/>
        </w:rPr>
      </w:pPr>
      <w:r w:rsidRPr="00E42E47">
        <w:rPr>
          <w:sz w:val="22"/>
          <w:szCs w:val="22"/>
          <w:lang w:val="en-US"/>
        </w:rPr>
        <w:t>m) (</w:t>
      </w:r>
      <w:r w:rsidR="00E42E47" w:rsidRPr="00E42E47">
        <w:rPr>
          <w:b/>
          <w:sz w:val="22"/>
          <w:szCs w:val="22"/>
          <w:lang w:val="en-US"/>
        </w:rPr>
        <w:t>alternately, Tick box):</w:t>
      </w:r>
    </w:p>
    <w:p w:rsidR="00F22AAC" w:rsidRPr="003A7F5C" w:rsidRDefault="00F22AAC" w:rsidP="005D3F85">
      <w:pPr>
        <w:pStyle w:val="Paragrafoelenco"/>
        <w:ind w:right="48"/>
        <w:jc w:val="both"/>
        <w:rPr>
          <w:sz w:val="22"/>
          <w:szCs w:val="22"/>
          <w:lang w:val="en-US"/>
        </w:rPr>
      </w:pPr>
    </w:p>
    <w:p w:rsidR="00E42E47" w:rsidRPr="00E42E47" w:rsidRDefault="00CA15F8" w:rsidP="005D3F85">
      <w:pPr>
        <w:pStyle w:val="PreformattatoHTML"/>
        <w:shd w:val="clear" w:color="auto" w:fill="FFFFFF"/>
        <w:ind w:left="708"/>
        <w:jc w:val="both"/>
        <w:rPr>
          <w:rFonts w:ascii="Times New Roman" w:hAnsi="Times New Roman" w:cs="Times New Roman"/>
          <w:sz w:val="22"/>
          <w:szCs w:val="22"/>
          <w:lang w:val="en-US"/>
        </w:rPr>
      </w:pPr>
      <w:r w:rsidRPr="00E42E47">
        <w:rPr>
          <w:rFonts w:ascii="Times New Roman" w:hAnsi="Times New Roman" w:cs="Times New Roman"/>
          <w:sz w:val="22"/>
          <w:szCs w:val="22"/>
        </w:rPr>
        <w:sym w:font="Symbol" w:char="F0F0"/>
      </w:r>
      <w:r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 xml:space="preserve">are not in control any situation referred to in </w:t>
      </w:r>
      <w:r w:rsidR="00D945C4">
        <w:rPr>
          <w:rFonts w:ascii="Times New Roman" w:hAnsi="Times New Roman" w:cs="Times New Roman"/>
          <w:sz w:val="22"/>
          <w:szCs w:val="22"/>
          <w:lang w:val="en-US"/>
        </w:rPr>
        <w:t xml:space="preserve">Art. </w:t>
      </w:r>
      <w:r w:rsidR="007A1125">
        <w:rPr>
          <w:rFonts w:ascii="Times New Roman" w:hAnsi="Times New Roman" w:cs="Times New Roman"/>
          <w:sz w:val="22"/>
          <w:szCs w:val="22"/>
          <w:lang w:val="en-US"/>
        </w:rPr>
        <w:t>2359 civ</w:t>
      </w:r>
      <w:r w:rsidR="00E42E47" w:rsidRPr="00E42E47">
        <w:rPr>
          <w:rFonts w:ascii="Times New Roman" w:hAnsi="Times New Roman" w:cs="Times New Roman"/>
          <w:sz w:val="22"/>
          <w:szCs w:val="22"/>
          <w:lang w:val="en-US"/>
        </w:rPr>
        <w:t>. with any subject and have expressed the offer autonomously</w:t>
      </w:r>
    </w:p>
    <w:p w:rsidR="00F22AAC" w:rsidRPr="00E42E47" w:rsidRDefault="00F22AAC" w:rsidP="005D3F85">
      <w:pPr>
        <w:pStyle w:val="Paragrafoelenco"/>
        <w:ind w:right="48"/>
        <w:jc w:val="both"/>
        <w:rPr>
          <w:sz w:val="22"/>
          <w:szCs w:val="22"/>
          <w:lang w:val="en-US"/>
        </w:rPr>
      </w:pPr>
    </w:p>
    <w:p w:rsidR="00F22AAC" w:rsidRPr="00E42E47" w:rsidRDefault="00F22AAC" w:rsidP="005D3F85">
      <w:pPr>
        <w:pStyle w:val="Paragrafoelenco"/>
        <w:ind w:right="48"/>
        <w:jc w:val="both"/>
        <w:rPr>
          <w:sz w:val="22"/>
          <w:szCs w:val="22"/>
          <w:lang w:val="en-US"/>
        </w:rPr>
      </w:pPr>
    </w:p>
    <w:p w:rsidR="00F22AAC" w:rsidRPr="00E42E47" w:rsidRDefault="00E42E47" w:rsidP="005D3F85">
      <w:pPr>
        <w:pStyle w:val="Paragrafoelenco"/>
        <w:ind w:right="48"/>
        <w:jc w:val="both"/>
        <w:rPr>
          <w:sz w:val="22"/>
          <w:szCs w:val="22"/>
          <w:lang w:val="en-US"/>
        </w:rPr>
      </w:pPr>
      <w:r w:rsidRPr="00E42E47">
        <w:rPr>
          <w:i/>
          <w:sz w:val="22"/>
          <w:szCs w:val="22"/>
          <w:lang w:val="en-US"/>
        </w:rPr>
        <w:t>or</w:t>
      </w:r>
      <w:r w:rsidR="00F22AAC" w:rsidRPr="00E42E47">
        <w:rPr>
          <w:i/>
          <w:sz w:val="22"/>
          <w:szCs w:val="22"/>
          <w:lang w:val="en-US"/>
        </w:rPr>
        <w:t xml:space="preserve"> </w:t>
      </w:r>
      <w:r w:rsidR="00F22AAC" w:rsidRPr="00E42E47">
        <w:rPr>
          <w:sz w:val="22"/>
          <w:szCs w:val="22"/>
          <w:lang w:val="en-US"/>
        </w:rPr>
        <w:t xml:space="preserve"> </w:t>
      </w:r>
    </w:p>
    <w:p w:rsidR="00F22AAC" w:rsidRPr="00E42E47" w:rsidRDefault="00F22AAC" w:rsidP="005D3F85">
      <w:pPr>
        <w:pStyle w:val="Paragrafoelenco"/>
        <w:ind w:right="48"/>
        <w:jc w:val="both"/>
        <w:rPr>
          <w:sz w:val="22"/>
          <w:szCs w:val="22"/>
          <w:lang w:val="en-US"/>
        </w:rPr>
      </w:pPr>
    </w:p>
    <w:p w:rsidR="00E42E47" w:rsidRDefault="00CA15F8" w:rsidP="005D3F85">
      <w:pPr>
        <w:pStyle w:val="PreformattatoHTML"/>
        <w:shd w:val="clear" w:color="auto" w:fill="FFFFFF"/>
        <w:ind w:left="708"/>
        <w:jc w:val="both"/>
        <w:rPr>
          <w:rFonts w:ascii="Times New Roman" w:hAnsi="Times New Roman" w:cs="Times New Roman"/>
          <w:sz w:val="22"/>
          <w:szCs w:val="22"/>
          <w:lang w:val="en-US"/>
        </w:rPr>
      </w:pPr>
      <w:r w:rsidRPr="00E42E47">
        <w:rPr>
          <w:rFonts w:ascii="Times New Roman" w:hAnsi="Times New Roman" w:cs="Times New Roman"/>
          <w:sz w:val="22"/>
          <w:szCs w:val="22"/>
          <w:lang w:val="en-US"/>
        </w:rPr>
        <w:sym w:font="Symbol" w:char="F0F0"/>
      </w:r>
      <w:r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not to be aware of the participation to the same p</w:t>
      </w:r>
      <w:r w:rsidR="007A1125">
        <w:rPr>
          <w:rFonts w:ascii="Times New Roman" w:hAnsi="Times New Roman" w:cs="Times New Roman"/>
          <w:sz w:val="22"/>
          <w:szCs w:val="22"/>
          <w:lang w:val="en-US"/>
        </w:rPr>
        <w:t>rocedure of individuals who are, compared to the competitor</w:t>
      </w:r>
      <w:r w:rsidR="00E42E47" w:rsidRPr="00E42E47">
        <w:rPr>
          <w:rFonts w:ascii="Times New Roman" w:hAnsi="Times New Roman" w:cs="Times New Roman"/>
          <w:sz w:val="22"/>
          <w:szCs w:val="22"/>
          <w:lang w:val="en-US"/>
        </w:rPr>
        <w:t xml:space="preserve">, in a relationship of control as set out in </w:t>
      </w:r>
      <w:r w:rsidR="00D945C4">
        <w:rPr>
          <w:rFonts w:ascii="Times New Roman" w:hAnsi="Times New Roman" w:cs="Times New Roman"/>
          <w:sz w:val="22"/>
          <w:szCs w:val="22"/>
          <w:lang w:val="en-US"/>
        </w:rPr>
        <w:t xml:space="preserve">Art. </w:t>
      </w:r>
      <w:r w:rsidR="00E42E47" w:rsidRPr="00E42E47">
        <w:rPr>
          <w:rFonts w:ascii="Times New Roman" w:hAnsi="Times New Roman" w:cs="Times New Roman"/>
          <w:sz w:val="22"/>
          <w:szCs w:val="22"/>
          <w:lang w:val="en-US"/>
        </w:rPr>
        <w:t xml:space="preserve">2359 of the </w:t>
      </w:r>
      <w:r w:rsidR="00930CB4">
        <w:rPr>
          <w:rFonts w:ascii="Times New Roman" w:hAnsi="Times New Roman" w:cs="Times New Roman"/>
          <w:sz w:val="22"/>
          <w:lang w:val="en-GB"/>
        </w:rPr>
        <w:t>Italian</w:t>
      </w:r>
      <w:r w:rsidR="00930CB4">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Civil Code and have e</w:t>
      </w:r>
      <w:r w:rsidR="00E42E47">
        <w:rPr>
          <w:rFonts w:ascii="Times New Roman" w:hAnsi="Times New Roman" w:cs="Times New Roman"/>
          <w:sz w:val="22"/>
          <w:szCs w:val="22"/>
          <w:lang w:val="en-US"/>
        </w:rPr>
        <w:t>xpressed the offer autonomously</w:t>
      </w:r>
      <w:r w:rsidR="00E42E47" w:rsidRPr="00E42E47">
        <w:rPr>
          <w:rFonts w:ascii="Times New Roman" w:hAnsi="Times New Roman" w:cs="Times New Roman"/>
          <w:sz w:val="22"/>
          <w:szCs w:val="22"/>
          <w:lang w:val="en-US"/>
        </w:rPr>
        <w:t>;</w:t>
      </w:r>
    </w:p>
    <w:p w:rsidR="00E42E47" w:rsidRPr="00E42E47" w:rsidRDefault="00E42E47" w:rsidP="005D3F85">
      <w:pPr>
        <w:pStyle w:val="PreformattatoHTML"/>
        <w:shd w:val="clear" w:color="auto" w:fill="FFFFFF"/>
        <w:ind w:left="708"/>
        <w:jc w:val="both"/>
        <w:rPr>
          <w:rFonts w:ascii="Times New Roman" w:hAnsi="Times New Roman" w:cs="Times New Roman"/>
          <w:sz w:val="22"/>
          <w:szCs w:val="22"/>
          <w:lang w:val="en-US"/>
        </w:rPr>
      </w:pPr>
    </w:p>
    <w:p w:rsidR="00F22AAC" w:rsidRPr="00E42E47" w:rsidRDefault="00E42E47" w:rsidP="005D3F85">
      <w:pPr>
        <w:pStyle w:val="Paragrafoelenco"/>
        <w:ind w:right="48"/>
        <w:jc w:val="both"/>
        <w:rPr>
          <w:i/>
          <w:sz w:val="22"/>
          <w:szCs w:val="22"/>
          <w:lang w:val="en-US"/>
        </w:rPr>
      </w:pPr>
      <w:r w:rsidRPr="00E42E47">
        <w:rPr>
          <w:i/>
          <w:sz w:val="22"/>
          <w:szCs w:val="22"/>
          <w:lang w:val="en-US"/>
        </w:rPr>
        <w:t>or</w:t>
      </w:r>
    </w:p>
    <w:p w:rsidR="00F22AAC" w:rsidRPr="00E42E47" w:rsidRDefault="00F22AAC" w:rsidP="005D3F85">
      <w:pPr>
        <w:pStyle w:val="Paragrafoelenco"/>
        <w:ind w:right="48"/>
        <w:jc w:val="both"/>
        <w:rPr>
          <w:sz w:val="22"/>
          <w:szCs w:val="22"/>
          <w:lang w:val="en-US"/>
        </w:rPr>
      </w:pPr>
    </w:p>
    <w:p w:rsidR="00E42E47" w:rsidRPr="00E42E47" w:rsidRDefault="00CA15F8" w:rsidP="005D3F85">
      <w:pPr>
        <w:pStyle w:val="PreformattatoHTML"/>
        <w:shd w:val="clear" w:color="auto" w:fill="FFFFFF"/>
        <w:ind w:left="708"/>
        <w:jc w:val="both"/>
        <w:rPr>
          <w:rFonts w:ascii="Times New Roman" w:hAnsi="Times New Roman" w:cs="Times New Roman"/>
          <w:sz w:val="22"/>
          <w:szCs w:val="22"/>
          <w:lang w:val="en-US"/>
        </w:rPr>
      </w:pPr>
      <w:r w:rsidRPr="00E42E47">
        <w:rPr>
          <w:rFonts w:ascii="Times New Roman" w:hAnsi="Times New Roman" w:cs="Times New Roman"/>
          <w:sz w:val="22"/>
          <w:szCs w:val="22"/>
          <w:lang w:val="en-US"/>
        </w:rPr>
        <w:sym w:font="Symbol" w:char="F0F0"/>
      </w:r>
      <w:r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to be aware of the participation to the same p</w:t>
      </w:r>
      <w:r w:rsidR="007A1125">
        <w:rPr>
          <w:rFonts w:ascii="Times New Roman" w:hAnsi="Times New Roman" w:cs="Times New Roman"/>
          <w:sz w:val="22"/>
          <w:szCs w:val="22"/>
          <w:lang w:val="en-US"/>
        </w:rPr>
        <w:t>rocedure of individuals who are</w:t>
      </w:r>
      <w:r w:rsidR="00E42E47" w:rsidRPr="00E42E47">
        <w:rPr>
          <w:rFonts w:ascii="Times New Roman" w:hAnsi="Times New Roman" w:cs="Times New Roman"/>
          <w:sz w:val="22"/>
          <w:szCs w:val="22"/>
          <w:lang w:val="en-US"/>
        </w:rPr>
        <w:t xml:space="preserve">, compared to the competitor in situations of scrutiny referred to in </w:t>
      </w:r>
      <w:r w:rsidR="00D945C4">
        <w:rPr>
          <w:rFonts w:ascii="Times New Roman" w:hAnsi="Times New Roman" w:cs="Times New Roman"/>
          <w:sz w:val="22"/>
          <w:szCs w:val="22"/>
          <w:lang w:val="en-US"/>
        </w:rPr>
        <w:t xml:space="preserve">Art. </w:t>
      </w:r>
      <w:r w:rsidR="00E42E47" w:rsidRPr="00E42E47">
        <w:rPr>
          <w:rFonts w:ascii="Times New Roman" w:hAnsi="Times New Roman" w:cs="Times New Roman"/>
          <w:sz w:val="22"/>
          <w:szCs w:val="22"/>
          <w:lang w:val="en-US"/>
        </w:rPr>
        <w:t xml:space="preserve">2359 of the </w:t>
      </w:r>
      <w:r w:rsidR="00930CB4">
        <w:rPr>
          <w:rFonts w:ascii="Times New Roman" w:hAnsi="Times New Roman" w:cs="Times New Roman"/>
          <w:sz w:val="22"/>
          <w:lang w:val="en-GB"/>
        </w:rPr>
        <w:t>Italian</w:t>
      </w:r>
      <w:r w:rsidR="00930CB4" w:rsidRPr="00E42E47">
        <w:rPr>
          <w:rFonts w:ascii="Times New Roman" w:hAnsi="Times New Roman" w:cs="Times New Roman"/>
          <w:sz w:val="22"/>
          <w:szCs w:val="22"/>
          <w:lang w:val="en-US"/>
        </w:rPr>
        <w:t xml:space="preserve"> </w:t>
      </w:r>
      <w:r w:rsidR="00E42E47" w:rsidRPr="00E42E47">
        <w:rPr>
          <w:rFonts w:ascii="Times New Roman" w:hAnsi="Times New Roman" w:cs="Times New Roman"/>
          <w:sz w:val="22"/>
          <w:szCs w:val="22"/>
          <w:lang w:val="en-US"/>
        </w:rPr>
        <w:t>Civil Code and have expressed the offer autonomously</w:t>
      </w:r>
      <w:r w:rsidR="00E42E47">
        <w:rPr>
          <w:rFonts w:ascii="Times New Roman" w:hAnsi="Times New Roman" w:cs="Times New Roman"/>
          <w:sz w:val="22"/>
          <w:szCs w:val="22"/>
          <w:lang w:val="en-US"/>
        </w:rPr>
        <w:t>.</w:t>
      </w:r>
    </w:p>
    <w:p w:rsidR="00F22AAC" w:rsidRPr="00E42E47" w:rsidRDefault="00F22AAC" w:rsidP="005D3F85">
      <w:pPr>
        <w:pStyle w:val="Paragrafoelenco"/>
        <w:ind w:right="48"/>
        <w:jc w:val="both"/>
        <w:rPr>
          <w:sz w:val="22"/>
          <w:szCs w:val="22"/>
          <w:lang w:val="en-US"/>
        </w:rPr>
      </w:pPr>
    </w:p>
    <w:p w:rsidR="007205AD" w:rsidRPr="003A7F5C" w:rsidRDefault="007205AD" w:rsidP="005D3F85">
      <w:pPr>
        <w:ind w:right="48"/>
        <w:jc w:val="both"/>
        <w:rPr>
          <w:color w:val="000000"/>
          <w:sz w:val="22"/>
          <w:szCs w:val="22"/>
          <w:shd w:val="clear" w:color="auto" w:fill="F9F8F4"/>
          <w:lang w:val="en-US"/>
        </w:rPr>
      </w:pPr>
    </w:p>
    <w:p w:rsidR="00E42E47" w:rsidRPr="00E42E47" w:rsidRDefault="00E42E47"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shd w:val="clear" w:color="auto" w:fill="F9F8F4"/>
          <w:lang w:val="en-US"/>
        </w:rPr>
      </w:pPr>
      <w:r w:rsidRPr="00E42E47">
        <w:rPr>
          <w:color w:val="000000"/>
          <w:sz w:val="22"/>
          <w:szCs w:val="22"/>
          <w:shd w:val="clear" w:color="auto" w:fill="F9F8F4"/>
          <w:lang w:val="en-US"/>
        </w:rPr>
        <w:lastRenderedPageBreak/>
        <w:t>The grounds fo</w:t>
      </w:r>
      <w:r w:rsidR="00D945C4">
        <w:rPr>
          <w:color w:val="000000"/>
          <w:sz w:val="22"/>
          <w:szCs w:val="22"/>
          <w:shd w:val="clear" w:color="auto" w:fill="F9F8F4"/>
          <w:lang w:val="en-US"/>
        </w:rPr>
        <w:t>r exclusion provided for by art</w:t>
      </w:r>
      <w:r w:rsidR="0055169B">
        <w:rPr>
          <w:color w:val="000000"/>
          <w:sz w:val="22"/>
          <w:szCs w:val="22"/>
          <w:shd w:val="clear" w:color="auto" w:fill="F9F8F4"/>
          <w:lang w:val="en-US"/>
        </w:rPr>
        <w:t>. 80 of Legislative Decree n</w:t>
      </w:r>
      <w:r w:rsidR="007A1125">
        <w:rPr>
          <w:color w:val="000000"/>
          <w:sz w:val="22"/>
          <w:szCs w:val="22"/>
          <w:shd w:val="clear" w:color="auto" w:fill="F9F8F4"/>
          <w:lang w:val="en-US"/>
        </w:rPr>
        <w:t>. 50/2016</w:t>
      </w:r>
      <w:r w:rsidRPr="00E42E47">
        <w:rPr>
          <w:color w:val="000000"/>
          <w:sz w:val="22"/>
          <w:szCs w:val="22"/>
          <w:shd w:val="clear" w:color="auto" w:fill="F9F8F4"/>
          <w:lang w:val="en-US"/>
        </w:rPr>
        <w:t xml:space="preserve">, as provided in paragraph 11 of the same </w:t>
      </w:r>
      <w:r w:rsidR="00D945C4">
        <w:rPr>
          <w:color w:val="000000"/>
          <w:sz w:val="22"/>
          <w:szCs w:val="22"/>
          <w:shd w:val="clear" w:color="auto" w:fill="F9F8F4"/>
          <w:lang w:val="en-US"/>
        </w:rPr>
        <w:t>Article</w:t>
      </w:r>
      <w:r w:rsidRPr="00E42E47">
        <w:rPr>
          <w:color w:val="000000"/>
          <w:sz w:val="22"/>
          <w:szCs w:val="22"/>
          <w:shd w:val="clear" w:color="auto" w:fill="F9F8F4"/>
          <w:lang w:val="en-US"/>
        </w:rPr>
        <w:t xml:space="preserve">, shall not apply to companies or companies subject to seizure or confiscation in accordance with </w:t>
      </w:r>
      <w:r w:rsidR="00D945C4">
        <w:rPr>
          <w:color w:val="000000"/>
          <w:sz w:val="22"/>
          <w:szCs w:val="22"/>
          <w:shd w:val="clear" w:color="auto" w:fill="F9F8F4"/>
          <w:lang w:val="en-US"/>
        </w:rPr>
        <w:t xml:space="preserve">Art. </w:t>
      </w:r>
      <w:r w:rsidRPr="00E42E47">
        <w:rPr>
          <w:color w:val="000000"/>
          <w:sz w:val="22"/>
          <w:szCs w:val="22"/>
          <w:shd w:val="clear" w:color="auto" w:fill="F9F8F4"/>
          <w:lang w:val="en-US"/>
        </w:rPr>
        <w:t>12 - sexies of the</w:t>
      </w:r>
      <w:r w:rsidR="0055169B">
        <w:rPr>
          <w:color w:val="000000"/>
          <w:sz w:val="22"/>
          <w:szCs w:val="22"/>
          <w:shd w:val="clear" w:color="auto" w:fill="F9F8F4"/>
          <w:lang w:val="en-US"/>
        </w:rPr>
        <w:t xml:space="preserve"> Decree - Law of 8 June 1992, n</w:t>
      </w:r>
      <w:r w:rsidR="007A1125">
        <w:rPr>
          <w:color w:val="000000"/>
          <w:sz w:val="22"/>
          <w:szCs w:val="22"/>
          <w:shd w:val="clear" w:color="auto" w:fill="F9F8F4"/>
          <w:lang w:val="en-US"/>
        </w:rPr>
        <w:t>. 306</w:t>
      </w:r>
      <w:r w:rsidRPr="00E42E47">
        <w:rPr>
          <w:color w:val="000000"/>
          <w:sz w:val="22"/>
          <w:szCs w:val="22"/>
          <w:shd w:val="clear" w:color="auto" w:fill="F9F8F4"/>
          <w:lang w:val="en-US"/>
        </w:rPr>
        <w:t>, converted with amendments by Law Au</w:t>
      </w:r>
      <w:r w:rsidR="0055169B">
        <w:rPr>
          <w:color w:val="000000"/>
          <w:sz w:val="22"/>
          <w:szCs w:val="22"/>
          <w:shd w:val="clear" w:color="auto" w:fill="F9F8F4"/>
          <w:lang w:val="en-US"/>
        </w:rPr>
        <w:t>gust 7, 1992 , n</w:t>
      </w:r>
      <w:r w:rsidR="007A1125">
        <w:rPr>
          <w:color w:val="000000"/>
          <w:sz w:val="22"/>
          <w:szCs w:val="22"/>
          <w:shd w:val="clear" w:color="auto" w:fill="F9F8F4"/>
          <w:lang w:val="en-US"/>
        </w:rPr>
        <w:t>. 356</w:t>
      </w:r>
      <w:r w:rsidR="00D945C4">
        <w:rPr>
          <w:color w:val="000000"/>
          <w:sz w:val="22"/>
          <w:szCs w:val="22"/>
          <w:shd w:val="clear" w:color="auto" w:fill="F9F8F4"/>
          <w:lang w:val="en-US"/>
        </w:rPr>
        <w:t>, or Art.</w:t>
      </w:r>
      <w:r w:rsidRPr="00E42E47">
        <w:rPr>
          <w:color w:val="000000"/>
          <w:sz w:val="22"/>
          <w:szCs w:val="22"/>
          <w:shd w:val="clear" w:color="auto" w:fill="F9F8F4"/>
          <w:lang w:val="en-US"/>
        </w:rPr>
        <w:t xml:space="preserve"> 20 and 24 of Legisla</w:t>
      </w:r>
      <w:r w:rsidR="0055169B">
        <w:rPr>
          <w:color w:val="000000"/>
          <w:sz w:val="22"/>
          <w:szCs w:val="22"/>
          <w:shd w:val="clear" w:color="auto" w:fill="F9F8F4"/>
          <w:lang w:val="en-US"/>
        </w:rPr>
        <w:t>tive Decree 6 September 2011 N</w:t>
      </w:r>
      <w:r w:rsidRPr="00E42E47">
        <w:rPr>
          <w:color w:val="000000"/>
          <w:sz w:val="22"/>
          <w:szCs w:val="22"/>
          <w:shd w:val="clear" w:color="auto" w:fill="F9F8F4"/>
          <w:lang w:val="en-US"/>
        </w:rPr>
        <w:t>.</w:t>
      </w:r>
      <w:r w:rsidR="0055169B">
        <w:rPr>
          <w:color w:val="000000"/>
          <w:sz w:val="22"/>
          <w:szCs w:val="22"/>
          <w:shd w:val="clear" w:color="auto" w:fill="F9F8F4"/>
          <w:lang w:val="en-US"/>
        </w:rPr>
        <w:t xml:space="preserve"> </w:t>
      </w:r>
      <w:r w:rsidR="007A1125">
        <w:rPr>
          <w:color w:val="000000"/>
          <w:sz w:val="22"/>
          <w:szCs w:val="22"/>
          <w:shd w:val="clear" w:color="auto" w:fill="F9F8F4"/>
          <w:lang w:val="en-US"/>
        </w:rPr>
        <w:t>159</w:t>
      </w:r>
      <w:r w:rsidRPr="00E42E47">
        <w:rPr>
          <w:color w:val="000000"/>
          <w:sz w:val="22"/>
          <w:szCs w:val="22"/>
          <w:shd w:val="clear" w:color="auto" w:fill="F9F8F4"/>
          <w:lang w:val="en-US"/>
        </w:rPr>
        <w:t>, and entrusted to a custodian or l</w:t>
      </w:r>
      <w:r w:rsidR="007A1125">
        <w:rPr>
          <w:color w:val="000000"/>
          <w:sz w:val="22"/>
          <w:szCs w:val="22"/>
          <w:shd w:val="clear" w:color="auto" w:fill="F9F8F4"/>
          <w:lang w:val="en-US"/>
        </w:rPr>
        <w:t>egal or financial administrator</w:t>
      </w:r>
      <w:r w:rsidRPr="00E42E47">
        <w:rPr>
          <w:color w:val="000000"/>
          <w:sz w:val="22"/>
          <w:szCs w:val="22"/>
          <w:shd w:val="clear" w:color="auto" w:fill="F9F8F4"/>
          <w:lang w:val="en-US"/>
        </w:rPr>
        <w:t>, limited to those relating to the period prior to the predicted custody.</w:t>
      </w:r>
    </w:p>
    <w:p w:rsidR="00F76FC2" w:rsidRPr="00E42E47" w:rsidRDefault="00F76FC2" w:rsidP="005D3F85">
      <w:pPr>
        <w:ind w:right="48"/>
        <w:jc w:val="both"/>
        <w:rPr>
          <w:sz w:val="22"/>
          <w:szCs w:val="22"/>
          <w:lang w:val="en-US"/>
        </w:rPr>
      </w:pPr>
    </w:p>
    <w:p w:rsidR="00E42E47" w:rsidRPr="00E42E47" w:rsidRDefault="00E42E47"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2"/>
          <w:szCs w:val="22"/>
          <w:shd w:val="clear" w:color="auto" w:fill="F9F8F4"/>
          <w:lang w:val="en-US"/>
        </w:rPr>
      </w:pPr>
      <w:r w:rsidRPr="00E42E47">
        <w:rPr>
          <w:color w:val="000000"/>
          <w:sz w:val="22"/>
          <w:szCs w:val="22"/>
          <w:shd w:val="clear" w:color="auto" w:fill="F9F8F4"/>
          <w:lang w:val="en-US"/>
        </w:rPr>
        <w:t>In case of submission of false s</w:t>
      </w:r>
      <w:r w:rsidR="007A1125">
        <w:rPr>
          <w:color w:val="000000"/>
          <w:sz w:val="22"/>
          <w:szCs w:val="22"/>
          <w:shd w:val="clear" w:color="auto" w:fill="F9F8F4"/>
          <w:lang w:val="en-US"/>
        </w:rPr>
        <w:t>tatement or false documentation</w:t>
      </w:r>
      <w:r w:rsidRPr="00E42E47">
        <w:rPr>
          <w:color w:val="000000"/>
          <w:sz w:val="22"/>
          <w:szCs w:val="22"/>
          <w:shd w:val="clear" w:color="auto" w:fill="F9F8F4"/>
          <w:lang w:val="en-US"/>
        </w:rPr>
        <w:t>, in tenderi</w:t>
      </w:r>
      <w:r w:rsidR="007A1125">
        <w:rPr>
          <w:color w:val="000000"/>
          <w:sz w:val="22"/>
          <w:szCs w:val="22"/>
          <w:shd w:val="clear" w:color="auto" w:fill="F9F8F4"/>
          <w:lang w:val="en-US"/>
        </w:rPr>
        <w:t>ng the subcontract credit lines</w:t>
      </w:r>
      <w:r w:rsidRPr="00E42E47">
        <w:rPr>
          <w:color w:val="000000"/>
          <w:sz w:val="22"/>
          <w:szCs w:val="22"/>
          <w:shd w:val="clear" w:color="auto" w:fill="F9F8F4"/>
          <w:lang w:val="en-US"/>
        </w:rPr>
        <w:t>, the contracting authority will be ' reporting to the Authority, if it considers that they have been made ​​with malice or gross negligence into account the size or seriousness of the acts to which the misrepresentation or the su</w:t>
      </w:r>
      <w:r w:rsidR="007A1125">
        <w:rPr>
          <w:color w:val="000000"/>
          <w:sz w:val="22"/>
          <w:szCs w:val="22"/>
          <w:shd w:val="clear" w:color="auto" w:fill="F9F8F4"/>
          <w:lang w:val="en-US"/>
        </w:rPr>
        <w:t>bmission of false documentation</w:t>
      </w:r>
      <w:r w:rsidRPr="00E42E47">
        <w:rPr>
          <w:color w:val="000000"/>
          <w:sz w:val="22"/>
          <w:szCs w:val="22"/>
          <w:shd w:val="clear" w:color="auto" w:fill="F9F8F4"/>
          <w:lang w:val="en-US"/>
        </w:rPr>
        <w:t>, has the inscription in the computer records for the purpose of exclusion from public procurement an</w:t>
      </w:r>
      <w:r w:rsidR="007A1125">
        <w:rPr>
          <w:color w:val="000000"/>
          <w:sz w:val="22"/>
          <w:szCs w:val="22"/>
          <w:shd w:val="clear" w:color="auto" w:fill="F9F8F4"/>
          <w:lang w:val="en-US"/>
        </w:rPr>
        <w:t>d by subcontracting assignments</w:t>
      </w:r>
      <w:r w:rsidRPr="00E42E47">
        <w:rPr>
          <w:color w:val="000000"/>
          <w:sz w:val="22"/>
          <w:szCs w:val="22"/>
          <w:shd w:val="clear" w:color="auto" w:fill="F9F8F4"/>
          <w:lang w:val="en-US"/>
        </w:rPr>
        <w:t>, pursuant</w:t>
      </w:r>
      <w:r w:rsidR="007A1125">
        <w:rPr>
          <w:color w:val="000000"/>
          <w:sz w:val="22"/>
          <w:szCs w:val="22"/>
          <w:shd w:val="clear" w:color="auto" w:fill="F9F8F4"/>
          <w:lang w:val="en-US"/>
        </w:rPr>
        <w:t xml:space="preserve"> to paragraph 1 up to two years</w:t>
      </w:r>
      <w:r w:rsidRPr="00E42E47">
        <w:rPr>
          <w:color w:val="000000"/>
          <w:sz w:val="22"/>
          <w:szCs w:val="22"/>
          <w:shd w:val="clear" w:color="auto" w:fill="F9F8F4"/>
          <w:lang w:val="en-US"/>
        </w:rPr>
        <w:t>, after which the ' registration is canceled and still loses effectiveness</w:t>
      </w:r>
      <w:r>
        <w:rPr>
          <w:color w:val="000000"/>
          <w:sz w:val="22"/>
          <w:szCs w:val="22"/>
          <w:shd w:val="clear" w:color="auto" w:fill="F9F8F4"/>
          <w:lang w:val="en-US"/>
        </w:rPr>
        <w:t>.</w:t>
      </w:r>
    </w:p>
    <w:p w:rsidR="00F967A2" w:rsidRPr="00E42E47" w:rsidRDefault="00F967A2" w:rsidP="005D3F85">
      <w:pPr>
        <w:ind w:right="48"/>
        <w:jc w:val="both"/>
        <w:rPr>
          <w:i/>
          <w:iCs/>
          <w:sz w:val="22"/>
          <w:szCs w:val="22"/>
          <w:lang w:val="en-US"/>
        </w:rPr>
      </w:pPr>
    </w:p>
    <w:p w:rsidR="00A23058" w:rsidRPr="00E42E47" w:rsidRDefault="006A292C" w:rsidP="005D3F85">
      <w:pPr>
        <w:ind w:right="48"/>
        <w:jc w:val="both"/>
        <w:rPr>
          <w:sz w:val="22"/>
          <w:szCs w:val="22"/>
          <w:lang w:val="en-US"/>
        </w:rPr>
      </w:pPr>
      <w:r w:rsidRPr="00E42E47">
        <w:rPr>
          <w:sz w:val="22"/>
          <w:szCs w:val="22"/>
          <w:lang w:val="en-US"/>
        </w:rPr>
        <w:tab/>
      </w:r>
      <w:r w:rsidRPr="00E42E47">
        <w:rPr>
          <w:sz w:val="22"/>
          <w:szCs w:val="22"/>
          <w:lang w:val="en-US"/>
        </w:rPr>
        <w:tab/>
      </w:r>
      <w:r w:rsidRPr="00E42E47">
        <w:rPr>
          <w:sz w:val="22"/>
          <w:szCs w:val="22"/>
          <w:lang w:val="en-US"/>
        </w:rPr>
        <w:tab/>
      </w:r>
      <w:r w:rsidRPr="00E42E47">
        <w:rPr>
          <w:sz w:val="22"/>
          <w:szCs w:val="22"/>
          <w:lang w:val="en-US"/>
        </w:rPr>
        <w:tab/>
      </w:r>
      <w:r w:rsidRPr="00E42E47">
        <w:rPr>
          <w:sz w:val="22"/>
          <w:szCs w:val="22"/>
          <w:lang w:val="en-US"/>
        </w:rPr>
        <w:tab/>
      </w:r>
      <w:r w:rsidRPr="00E42E47">
        <w:rPr>
          <w:sz w:val="22"/>
          <w:szCs w:val="22"/>
          <w:lang w:val="en-US"/>
        </w:rPr>
        <w:tab/>
      </w:r>
      <w:r w:rsidR="00E42E47" w:rsidRPr="00E42E47">
        <w:rPr>
          <w:sz w:val="22"/>
          <w:szCs w:val="22"/>
          <w:lang w:val="en-US"/>
        </w:rPr>
        <w:t>Signature</w:t>
      </w:r>
      <w:r w:rsidRPr="00E42E47">
        <w:rPr>
          <w:sz w:val="22"/>
          <w:szCs w:val="22"/>
          <w:lang w:val="en-US"/>
        </w:rPr>
        <w:t xml:space="preserve"> </w:t>
      </w:r>
      <w:r w:rsidR="00A23058" w:rsidRPr="00E42E47">
        <w:rPr>
          <w:sz w:val="22"/>
          <w:szCs w:val="22"/>
          <w:lang w:val="en-US"/>
        </w:rPr>
        <w:t>…………….….</w:t>
      </w:r>
    </w:p>
    <w:p w:rsidR="004F65CC" w:rsidRPr="00E42E47" w:rsidRDefault="004F65CC" w:rsidP="005D3F85">
      <w:pPr>
        <w:pStyle w:val="Corpodeltesto2"/>
        <w:tabs>
          <w:tab w:val="left" w:pos="0"/>
          <w:tab w:val="left" w:pos="8496"/>
        </w:tabs>
        <w:suppressAutoHyphens/>
        <w:ind w:right="48" w:firstLine="1"/>
        <w:rPr>
          <w:bCs/>
          <w:sz w:val="22"/>
          <w:szCs w:val="22"/>
          <w:lang w:val="en-US"/>
        </w:rPr>
      </w:pPr>
    </w:p>
    <w:p w:rsidR="004F65CC" w:rsidRPr="00E42E47" w:rsidRDefault="004F65CC" w:rsidP="005D3F85">
      <w:pPr>
        <w:pStyle w:val="Corpodeltesto2"/>
        <w:tabs>
          <w:tab w:val="left" w:pos="0"/>
          <w:tab w:val="left" w:pos="8496"/>
        </w:tabs>
        <w:suppressAutoHyphens/>
        <w:ind w:right="48" w:firstLine="1"/>
        <w:rPr>
          <w:bCs/>
          <w:sz w:val="22"/>
          <w:szCs w:val="22"/>
          <w:lang w:val="en-US"/>
        </w:rPr>
      </w:pPr>
    </w:p>
    <w:p w:rsidR="004F65CC" w:rsidRPr="00E42E47" w:rsidRDefault="004F65CC" w:rsidP="005D3F85">
      <w:pPr>
        <w:pStyle w:val="Corpodeltesto2"/>
        <w:tabs>
          <w:tab w:val="left" w:pos="0"/>
          <w:tab w:val="left" w:pos="8496"/>
        </w:tabs>
        <w:suppressAutoHyphens/>
        <w:ind w:right="48"/>
        <w:rPr>
          <w:bCs/>
          <w:sz w:val="22"/>
          <w:szCs w:val="22"/>
          <w:lang w:val="en-US"/>
        </w:rPr>
      </w:pPr>
    </w:p>
    <w:p w:rsidR="00E42E47" w:rsidRPr="00340D4E" w:rsidRDefault="00E42E47" w:rsidP="005D3F85">
      <w:pPr>
        <w:pStyle w:val="Corpodeltesto2"/>
        <w:tabs>
          <w:tab w:val="left" w:pos="8496"/>
        </w:tabs>
        <w:suppressAutoHyphens/>
        <w:ind w:right="48"/>
        <w:rPr>
          <w:bCs/>
          <w:sz w:val="22"/>
          <w:szCs w:val="24"/>
          <w:lang w:val="en-GB"/>
        </w:rPr>
      </w:pPr>
      <w:r w:rsidRPr="00340D4E">
        <w:rPr>
          <w:sz w:val="22"/>
          <w:lang w:val="en-GB"/>
        </w:rPr>
        <w:t>Annex: copy of the signer's identity document</w:t>
      </w:r>
    </w:p>
    <w:p w:rsidR="005140AD" w:rsidRPr="00E42E47" w:rsidRDefault="005140AD" w:rsidP="005D3F85">
      <w:pPr>
        <w:pStyle w:val="Corpodeltesto2"/>
        <w:tabs>
          <w:tab w:val="left" w:pos="8496"/>
        </w:tabs>
        <w:suppressAutoHyphens/>
        <w:ind w:right="48"/>
        <w:rPr>
          <w:bCs/>
          <w:sz w:val="22"/>
          <w:szCs w:val="22"/>
          <w:lang w:val="en-GB"/>
        </w:rPr>
      </w:pPr>
    </w:p>
    <w:p w:rsidR="00B0329A" w:rsidRPr="00E42E47" w:rsidRDefault="00B0329A" w:rsidP="005D3F85">
      <w:pPr>
        <w:pStyle w:val="Corpodeltesto2"/>
        <w:tabs>
          <w:tab w:val="left" w:pos="8496"/>
        </w:tabs>
        <w:suppressAutoHyphens/>
        <w:ind w:right="48"/>
        <w:rPr>
          <w:b/>
          <w:bCs/>
          <w:sz w:val="22"/>
          <w:szCs w:val="22"/>
          <w:lang w:val="en-US"/>
        </w:rPr>
      </w:pPr>
    </w:p>
    <w:p w:rsidR="007205AD" w:rsidRDefault="007205AD"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5628B6" w:rsidRDefault="005628B6" w:rsidP="005D3F85">
      <w:pPr>
        <w:pStyle w:val="Corpodeltesto2"/>
        <w:tabs>
          <w:tab w:val="left" w:pos="8496"/>
        </w:tabs>
        <w:suppressAutoHyphens/>
        <w:ind w:right="48"/>
        <w:rPr>
          <w:b/>
          <w:bCs/>
          <w:sz w:val="22"/>
          <w:szCs w:val="22"/>
          <w:highlight w:val="yellow"/>
          <w:lang w:val="en-US"/>
        </w:rPr>
      </w:pPr>
    </w:p>
    <w:p w:rsidR="007A1125" w:rsidRDefault="007A1125" w:rsidP="005D3F85">
      <w:pPr>
        <w:pStyle w:val="Corpodeltesto2"/>
        <w:tabs>
          <w:tab w:val="left" w:pos="8496"/>
        </w:tabs>
        <w:suppressAutoHyphens/>
        <w:ind w:right="48"/>
        <w:rPr>
          <w:b/>
          <w:bCs/>
          <w:sz w:val="22"/>
          <w:szCs w:val="22"/>
          <w:highlight w:val="yellow"/>
          <w:lang w:val="en-US"/>
        </w:rPr>
      </w:pPr>
    </w:p>
    <w:p w:rsidR="007A1125" w:rsidRPr="00E42E47" w:rsidRDefault="007A1125" w:rsidP="005D3F85">
      <w:pPr>
        <w:pStyle w:val="Corpodeltesto2"/>
        <w:tabs>
          <w:tab w:val="left" w:pos="8496"/>
        </w:tabs>
        <w:suppressAutoHyphens/>
        <w:ind w:right="48"/>
        <w:rPr>
          <w:b/>
          <w:bCs/>
          <w:sz w:val="22"/>
          <w:szCs w:val="22"/>
          <w:highlight w:val="yellow"/>
          <w:lang w:val="en-US"/>
        </w:rPr>
      </w:pPr>
    </w:p>
    <w:p w:rsidR="007205AD" w:rsidRPr="00E42E47" w:rsidRDefault="007205AD" w:rsidP="005D3F85">
      <w:pPr>
        <w:pStyle w:val="Corpodeltesto2"/>
        <w:tabs>
          <w:tab w:val="left" w:pos="8496"/>
        </w:tabs>
        <w:suppressAutoHyphens/>
        <w:ind w:right="48"/>
        <w:rPr>
          <w:b/>
          <w:bCs/>
          <w:sz w:val="22"/>
          <w:szCs w:val="22"/>
          <w:highlight w:val="yellow"/>
          <w:lang w:val="en-US"/>
        </w:rPr>
      </w:pPr>
    </w:p>
    <w:p w:rsidR="00B0329A" w:rsidRPr="00E42E47" w:rsidRDefault="00E42E47" w:rsidP="005628B6">
      <w:pPr>
        <w:pStyle w:val="Corpodeltesto2"/>
        <w:tabs>
          <w:tab w:val="left" w:pos="8496"/>
        </w:tabs>
        <w:suppressAutoHyphens/>
        <w:ind w:right="48"/>
        <w:jc w:val="center"/>
        <w:rPr>
          <w:b/>
          <w:bCs/>
          <w:sz w:val="22"/>
          <w:szCs w:val="22"/>
          <w:lang w:val="en-US"/>
        </w:rPr>
      </w:pPr>
      <w:r w:rsidRPr="00E42E47">
        <w:rPr>
          <w:b/>
          <w:bCs/>
          <w:sz w:val="22"/>
          <w:szCs w:val="22"/>
          <w:lang w:val="en-US"/>
        </w:rPr>
        <w:t>ANNEX</w:t>
      </w:r>
      <w:r w:rsidR="00B0329A" w:rsidRPr="00E42E47">
        <w:rPr>
          <w:b/>
          <w:bCs/>
          <w:sz w:val="22"/>
          <w:szCs w:val="22"/>
          <w:lang w:val="en-US"/>
        </w:rPr>
        <w:t xml:space="preserve"> 1</w:t>
      </w:r>
    </w:p>
    <w:p w:rsidR="00B0329A" w:rsidRPr="00E42E47" w:rsidRDefault="00B0329A" w:rsidP="005D3F85">
      <w:pPr>
        <w:pStyle w:val="Corpodeltesto2"/>
        <w:tabs>
          <w:tab w:val="left" w:pos="8496"/>
        </w:tabs>
        <w:suppressAutoHyphens/>
        <w:ind w:right="48"/>
        <w:rPr>
          <w:b/>
          <w:bCs/>
          <w:sz w:val="22"/>
          <w:szCs w:val="22"/>
          <w:lang w:val="en-US"/>
        </w:rPr>
      </w:pPr>
    </w:p>
    <w:p w:rsidR="00B0329A" w:rsidRPr="00930CB4" w:rsidRDefault="00E42E47" w:rsidP="00930C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u w:val="single"/>
          <w:lang w:val="en-US"/>
        </w:rPr>
      </w:pPr>
      <w:r w:rsidRPr="003A7F5C">
        <w:rPr>
          <w:bCs/>
          <w:sz w:val="22"/>
          <w:szCs w:val="22"/>
          <w:lang w:val="en-US"/>
        </w:rPr>
        <w:t xml:space="preserve">With specific reference to the subject for which the company </w:t>
      </w:r>
      <w:r w:rsidRPr="003A7F5C">
        <w:rPr>
          <w:bCs/>
          <w:sz w:val="22"/>
          <w:szCs w:val="22"/>
          <w:u w:val="single"/>
          <w:lang w:val="en-US"/>
        </w:rPr>
        <w:t>is unable</w:t>
      </w:r>
      <w:r w:rsidRPr="003A7F5C">
        <w:rPr>
          <w:bCs/>
          <w:sz w:val="22"/>
          <w:szCs w:val="22"/>
          <w:lang w:val="en-US"/>
        </w:rPr>
        <w:t xml:space="preserve"> to produce the declaration in</w:t>
      </w:r>
      <w:r w:rsidR="00F067BA">
        <w:rPr>
          <w:bCs/>
          <w:sz w:val="22"/>
          <w:szCs w:val="22"/>
          <w:lang w:val="en-US"/>
        </w:rPr>
        <w:t xml:space="preserve"> lieu of which the DOC model. </w:t>
      </w:r>
      <w:r w:rsidR="00F067BA" w:rsidRPr="00D51D12">
        <w:rPr>
          <w:sz w:val="22"/>
          <w:szCs w:val="22"/>
          <w:lang w:val="en-US"/>
        </w:rPr>
        <w:t xml:space="preserve">1bis </w:t>
      </w:r>
      <w:r w:rsidR="007A1125">
        <w:rPr>
          <w:bCs/>
          <w:sz w:val="22"/>
          <w:szCs w:val="22"/>
          <w:lang w:val="en-US"/>
        </w:rPr>
        <w:t xml:space="preserve"> - Decree</w:t>
      </w:r>
      <w:r w:rsidRPr="003A7F5C">
        <w:rPr>
          <w:bCs/>
          <w:sz w:val="22"/>
          <w:szCs w:val="22"/>
          <w:lang w:val="en-US"/>
        </w:rPr>
        <w:t xml:space="preserve">. </w:t>
      </w:r>
      <w:r w:rsidRPr="00E42E47">
        <w:rPr>
          <w:bCs/>
          <w:sz w:val="22"/>
          <w:szCs w:val="22"/>
          <w:lang w:val="en-US"/>
        </w:rPr>
        <w:t>50/</w:t>
      </w:r>
      <w:r w:rsidR="007A1125">
        <w:rPr>
          <w:bCs/>
          <w:sz w:val="22"/>
          <w:szCs w:val="22"/>
          <w:lang w:val="en-US"/>
        </w:rPr>
        <w:t>2016 made ​​by the same parties</w:t>
      </w:r>
      <w:r w:rsidRPr="00E42E47">
        <w:rPr>
          <w:bCs/>
          <w:sz w:val="22"/>
          <w:szCs w:val="22"/>
          <w:lang w:val="en-US"/>
        </w:rPr>
        <w:t xml:space="preserve">, </w:t>
      </w:r>
      <w:r w:rsidRPr="00E42E47">
        <w:rPr>
          <w:bCs/>
          <w:sz w:val="22"/>
          <w:szCs w:val="22"/>
          <w:u w:val="single"/>
          <w:lang w:val="en-US"/>
        </w:rPr>
        <w:t xml:space="preserve">the legal representative / attorney firm </w:t>
      </w:r>
      <w:r w:rsidRPr="00E42E47">
        <w:rPr>
          <w:b/>
          <w:bCs/>
          <w:sz w:val="22"/>
          <w:szCs w:val="22"/>
          <w:u w:val="single"/>
          <w:lang w:val="en-US"/>
        </w:rPr>
        <w:t>can produce the following signed declaration</w:t>
      </w:r>
      <w:r>
        <w:rPr>
          <w:b/>
          <w:bCs/>
          <w:sz w:val="22"/>
          <w:szCs w:val="22"/>
          <w:u w:val="single"/>
          <w:lang w:val="en-US"/>
        </w:rPr>
        <w:t>:</w:t>
      </w:r>
    </w:p>
    <w:p w:rsidR="00B0329A" w:rsidRPr="00E42E47" w:rsidRDefault="00B0329A" w:rsidP="005D3F85">
      <w:pPr>
        <w:pStyle w:val="Paragrafoelenco"/>
        <w:suppressAutoHyphens/>
        <w:ind w:left="0" w:right="48"/>
        <w:jc w:val="both"/>
        <w:rPr>
          <w:sz w:val="22"/>
          <w:szCs w:val="22"/>
          <w:highlight w:val="green"/>
          <w:lang w:val="en-US"/>
        </w:rPr>
      </w:pPr>
    </w:p>
    <w:p w:rsidR="002333C6" w:rsidRPr="003A7F5C" w:rsidRDefault="002333C6" w:rsidP="005D3F85">
      <w:pPr>
        <w:ind w:right="48"/>
        <w:jc w:val="both"/>
        <w:rPr>
          <w:i/>
          <w:sz w:val="22"/>
          <w:szCs w:val="22"/>
          <w:lang w:val="en-US"/>
        </w:rPr>
      </w:pPr>
      <w:r w:rsidRPr="003A7F5C">
        <w:rPr>
          <w:i/>
          <w:sz w:val="22"/>
          <w:szCs w:val="22"/>
          <w:lang w:val="en-US"/>
        </w:rPr>
        <w:t>I, the undersigned ………….., as the ……… of the firm ……., without prejudice to the liability I accept by signing this, pursuant to art. 76 o</w:t>
      </w:r>
      <w:r w:rsidR="0055169B">
        <w:rPr>
          <w:i/>
          <w:sz w:val="22"/>
          <w:szCs w:val="22"/>
          <w:lang w:val="en-US"/>
        </w:rPr>
        <w:t>f Italian Presidential Decree n</w:t>
      </w:r>
      <w:r w:rsidRPr="003A7F5C">
        <w:rPr>
          <w:i/>
          <w:sz w:val="22"/>
          <w:szCs w:val="22"/>
          <w:lang w:val="en-US"/>
        </w:rPr>
        <w:t>. 445/2000, with reference to the requirements of art. 80, paragraph 3, lett. c) of Leg. Decree 50/2016,</w:t>
      </w:r>
    </w:p>
    <w:p w:rsidR="00B0329A" w:rsidRPr="003A7F5C" w:rsidRDefault="00B0329A" w:rsidP="005D3F85">
      <w:pPr>
        <w:ind w:right="48"/>
        <w:jc w:val="both"/>
        <w:rPr>
          <w:i/>
          <w:iCs/>
          <w:sz w:val="22"/>
          <w:szCs w:val="22"/>
          <w:lang w:val="en-US"/>
        </w:rPr>
      </w:pPr>
    </w:p>
    <w:p w:rsidR="002333C6" w:rsidRPr="0099211F" w:rsidRDefault="002333C6" w:rsidP="005628B6">
      <w:pPr>
        <w:pStyle w:val="Corpodeltesto21"/>
        <w:spacing w:line="240" w:lineRule="auto"/>
        <w:ind w:left="0" w:right="48"/>
        <w:jc w:val="center"/>
        <w:rPr>
          <w:rFonts w:ascii="Times New Roman" w:hAnsi="Times New Roman"/>
          <w:b/>
          <w:sz w:val="24"/>
          <w:szCs w:val="24"/>
          <w:lang w:val="en-GB"/>
        </w:rPr>
      </w:pPr>
      <w:r w:rsidRPr="0099211F">
        <w:rPr>
          <w:rFonts w:ascii="Times New Roman" w:hAnsi="Times New Roman"/>
          <w:b/>
          <w:sz w:val="24"/>
          <w:lang w:val="en-GB"/>
        </w:rPr>
        <w:t>REPRESENTS</w:t>
      </w:r>
    </w:p>
    <w:p w:rsidR="00B0329A" w:rsidRPr="003A7F5C" w:rsidRDefault="00B0329A" w:rsidP="005D3F85">
      <w:pPr>
        <w:pStyle w:val="Corpotesto"/>
        <w:tabs>
          <w:tab w:val="left" w:pos="-142"/>
          <w:tab w:val="left" w:pos="851"/>
        </w:tabs>
        <w:ind w:right="567"/>
        <w:jc w:val="both"/>
        <w:rPr>
          <w:sz w:val="22"/>
          <w:szCs w:val="22"/>
          <w:lang w:val="en-US"/>
        </w:rPr>
      </w:pPr>
    </w:p>
    <w:p w:rsidR="002333C6" w:rsidRPr="002333C6" w:rsidRDefault="002333C6"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12121"/>
          <w:sz w:val="20"/>
          <w:szCs w:val="20"/>
          <w:u w:val="single"/>
          <w:lang w:val="en-US"/>
        </w:rPr>
      </w:pPr>
      <w:r w:rsidRPr="002333C6">
        <w:rPr>
          <w:rFonts w:ascii="inherit" w:hAnsi="inherit" w:cs="Courier New"/>
          <w:color w:val="212121"/>
          <w:sz w:val="20"/>
          <w:szCs w:val="20"/>
          <w:lang w:val="en"/>
        </w:rPr>
        <w:t xml:space="preserve">in its own interest , and to the best of my knowledge , that the below mentioned </w:t>
      </w:r>
      <w:r w:rsidRPr="002333C6">
        <w:rPr>
          <w:rFonts w:ascii="inherit" w:hAnsi="inherit" w:cs="Courier New"/>
          <w:color w:val="212121"/>
          <w:sz w:val="20"/>
          <w:szCs w:val="20"/>
          <w:u w:val="single"/>
          <w:lang w:val="en"/>
        </w:rPr>
        <w:t>subjects in office</w:t>
      </w:r>
    </w:p>
    <w:p w:rsidR="00B0329A" w:rsidRPr="002333C6" w:rsidRDefault="00B0329A" w:rsidP="005D3F85">
      <w:pPr>
        <w:pStyle w:val="Corpotesto"/>
        <w:tabs>
          <w:tab w:val="left" w:pos="-142"/>
          <w:tab w:val="left" w:pos="851"/>
        </w:tabs>
        <w:ind w:right="567"/>
        <w:jc w:val="both"/>
        <w:rPr>
          <w:b/>
          <w:sz w:val="22"/>
          <w:szCs w:val="22"/>
          <w:u w:val="single"/>
          <w:lang w:val="en-US"/>
        </w:rPr>
      </w:pPr>
    </w:p>
    <w:p w:rsidR="00B0329A" w:rsidRPr="006E625F" w:rsidRDefault="002333C6" w:rsidP="005D3F85">
      <w:pPr>
        <w:pStyle w:val="Corpotesto"/>
        <w:tabs>
          <w:tab w:val="left" w:pos="-142"/>
          <w:tab w:val="left" w:pos="851"/>
        </w:tabs>
        <w:ind w:right="567"/>
        <w:jc w:val="both"/>
        <w:rPr>
          <w:b/>
          <w:sz w:val="22"/>
          <w:szCs w:val="22"/>
          <w:u w:val="single"/>
        </w:rPr>
      </w:pPr>
      <w:r>
        <w:rPr>
          <w:b/>
          <w:sz w:val="22"/>
          <w:szCs w:val="22"/>
          <w:u w:val="single"/>
        </w:rPr>
        <w:t>indicate</w:t>
      </w:r>
      <w:r w:rsidR="00B0329A" w:rsidRPr="006E625F">
        <w:rPr>
          <w:b/>
          <w:sz w:val="22"/>
          <w:szCs w:val="22"/>
          <w:u w:val="single"/>
        </w:rPr>
        <w:t>:</w:t>
      </w:r>
    </w:p>
    <w:p w:rsidR="00B0329A" w:rsidRPr="006E625F" w:rsidRDefault="00B0329A" w:rsidP="005D3F85">
      <w:pPr>
        <w:pStyle w:val="sche3"/>
        <w:ind w:right="-944"/>
        <w:rPr>
          <w:sz w:val="22"/>
          <w:szCs w:val="22"/>
          <w:lang w:val="it-IT"/>
        </w:rPr>
      </w:pPr>
    </w:p>
    <w:p w:rsidR="00B0329A" w:rsidRPr="006E625F" w:rsidRDefault="00B0329A" w:rsidP="005D3F85">
      <w:pPr>
        <w:pStyle w:val="sche3"/>
        <w:ind w:right="-944"/>
        <w:rPr>
          <w:b/>
          <w:sz w:val="22"/>
          <w:szCs w:val="22"/>
          <w:u w:val="single"/>
          <w:lang w:val="it-IT"/>
        </w:rPr>
      </w:pPr>
      <w:r w:rsidRPr="006E625F">
        <w:rPr>
          <w:b/>
          <w:sz w:val="22"/>
          <w:szCs w:val="22"/>
          <w:u w:val="single"/>
          <w:lang w:val="it-IT"/>
        </w:rPr>
        <w:sym w:font="Symbol" w:char="F0F0"/>
      </w:r>
      <w:r w:rsidR="006E055D">
        <w:rPr>
          <w:b/>
          <w:sz w:val="22"/>
          <w:szCs w:val="22"/>
          <w:u w:val="single"/>
          <w:lang w:val="it-IT"/>
        </w:rPr>
        <w:t xml:space="preserve">  INDIVIDUAL ENTERPRISE</w:t>
      </w:r>
    </w:p>
    <w:p w:rsidR="00B0329A" w:rsidRPr="006E625F" w:rsidRDefault="00B0329A" w:rsidP="005D3F85">
      <w:pPr>
        <w:pStyle w:val="sche3"/>
        <w:ind w:right="-944"/>
        <w:rPr>
          <w:sz w:val="22"/>
          <w:szCs w:val="22"/>
          <w:lang w:val="it-IT"/>
        </w:rPr>
      </w:pPr>
    </w:p>
    <w:tbl>
      <w:tblPr>
        <w:tblStyle w:val="Grigliatabella"/>
        <w:tblW w:w="10206" w:type="dxa"/>
        <w:jc w:val="center"/>
        <w:tblLook w:val="04A0" w:firstRow="1" w:lastRow="0" w:firstColumn="1" w:lastColumn="0" w:noHBand="0" w:noVBand="1"/>
      </w:tblPr>
      <w:tblGrid>
        <w:gridCol w:w="2180"/>
        <w:gridCol w:w="2220"/>
        <w:gridCol w:w="3198"/>
        <w:gridCol w:w="2608"/>
      </w:tblGrid>
      <w:tr w:rsidR="00B0329A" w:rsidRPr="006E625F" w:rsidTr="003110CE">
        <w:trPr>
          <w:jc w:val="center"/>
        </w:trPr>
        <w:tc>
          <w:tcPr>
            <w:tcW w:w="1809" w:type="dxa"/>
          </w:tcPr>
          <w:p w:rsidR="00B0329A" w:rsidRPr="006E625F" w:rsidRDefault="002333C6" w:rsidP="005D3F85">
            <w:pPr>
              <w:pStyle w:val="sche3"/>
              <w:ind w:right="-944"/>
              <w:rPr>
                <w:b/>
                <w:sz w:val="22"/>
                <w:szCs w:val="22"/>
                <w:lang w:val="it-IT"/>
              </w:rPr>
            </w:pPr>
            <w:r>
              <w:rPr>
                <w:b/>
                <w:sz w:val="22"/>
                <w:szCs w:val="22"/>
                <w:lang w:val="it-IT"/>
              </w:rPr>
              <w:t>name</w:t>
            </w:r>
          </w:p>
        </w:tc>
        <w:tc>
          <w:tcPr>
            <w:tcW w:w="1843" w:type="dxa"/>
          </w:tcPr>
          <w:p w:rsidR="00B0329A" w:rsidRPr="006E625F" w:rsidRDefault="002333C6" w:rsidP="005D3F85">
            <w:pPr>
              <w:pStyle w:val="sche3"/>
              <w:ind w:right="-944"/>
              <w:rPr>
                <w:b/>
                <w:sz w:val="22"/>
                <w:szCs w:val="22"/>
                <w:lang w:val="it-IT"/>
              </w:rPr>
            </w:pPr>
            <w:r>
              <w:rPr>
                <w:b/>
                <w:sz w:val="22"/>
                <w:szCs w:val="22"/>
                <w:lang w:val="it-IT"/>
              </w:rPr>
              <w:t>surname</w:t>
            </w:r>
          </w:p>
        </w:tc>
        <w:tc>
          <w:tcPr>
            <w:tcW w:w="2655" w:type="dxa"/>
          </w:tcPr>
          <w:p w:rsidR="00B0329A" w:rsidRPr="006E625F" w:rsidRDefault="002333C6" w:rsidP="005D3F85">
            <w:pPr>
              <w:pStyle w:val="sche3"/>
              <w:ind w:right="-944"/>
              <w:rPr>
                <w:b/>
                <w:sz w:val="22"/>
                <w:szCs w:val="22"/>
                <w:lang w:val="it-IT"/>
              </w:rPr>
            </w:pPr>
            <w:r>
              <w:rPr>
                <w:b/>
                <w:sz w:val="22"/>
                <w:szCs w:val="22"/>
                <w:lang w:val="it-IT"/>
              </w:rPr>
              <w:t>tax code</w:t>
            </w:r>
          </w:p>
        </w:tc>
        <w:tc>
          <w:tcPr>
            <w:tcW w:w="2165" w:type="dxa"/>
          </w:tcPr>
          <w:p w:rsidR="00B0329A" w:rsidRPr="006E625F" w:rsidRDefault="00B0329A" w:rsidP="005D3F85">
            <w:pPr>
              <w:pStyle w:val="sche3"/>
              <w:ind w:right="-84"/>
              <w:rPr>
                <w:b/>
                <w:sz w:val="22"/>
                <w:szCs w:val="22"/>
                <w:lang w:val="it-IT"/>
              </w:rPr>
            </w:pPr>
            <w:r w:rsidRPr="006E625F">
              <w:rPr>
                <w:b/>
                <w:sz w:val="22"/>
                <w:szCs w:val="22"/>
                <w:lang w:val="it-IT"/>
              </w:rPr>
              <w:t>qualifica</w:t>
            </w:r>
            <w:r w:rsidR="002333C6">
              <w:rPr>
                <w:b/>
                <w:sz w:val="22"/>
                <w:szCs w:val="22"/>
                <w:lang w:val="it-IT"/>
              </w:rPr>
              <w:t>tion</w:t>
            </w:r>
          </w:p>
        </w:tc>
      </w:tr>
      <w:tr w:rsidR="00B0329A" w:rsidRPr="006E625F" w:rsidTr="003110CE">
        <w:trPr>
          <w:jc w:val="center"/>
        </w:trPr>
        <w:tc>
          <w:tcPr>
            <w:tcW w:w="1809" w:type="dxa"/>
          </w:tcPr>
          <w:p w:rsidR="00B0329A" w:rsidRPr="006E625F" w:rsidRDefault="00B0329A" w:rsidP="005D3F85">
            <w:pPr>
              <w:pStyle w:val="sche3"/>
              <w:ind w:right="-944"/>
              <w:rPr>
                <w:sz w:val="22"/>
                <w:szCs w:val="22"/>
                <w:lang w:val="it-IT"/>
              </w:rPr>
            </w:pPr>
          </w:p>
        </w:tc>
        <w:tc>
          <w:tcPr>
            <w:tcW w:w="1843" w:type="dxa"/>
          </w:tcPr>
          <w:p w:rsidR="00B0329A" w:rsidRPr="006E625F" w:rsidRDefault="00B0329A" w:rsidP="005D3F85">
            <w:pPr>
              <w:pStyle w:val="sche3"/>
              <w:ind w:right="-944"/>
              <w:rPr>
                <w:sz w:val="22"/>
                <w:szCs w:val="22"/>
                <w:lang w:val="it-IT"/>
              </w:rPr>
            </w:pPr>
          </w:p>
        </w:tc>
        <w:tc>
          <w:tcPr>
            <w:tcW w:w="2655" w:type="dxa"/>
          </w:tcPr>
          <w:p w:rsidR="00B0329A" w:rsidRPr="006E625F" w:rsidRDefault="00B0329A" w:rsidP="005D3F85">
            <w:pPr>
              <w:pStyle w:val="sche3"/>
              <w:ind w:right="-944"/>
              <w:rPr>
                <w:sz w:val="22"/>
                <w:szCs w:val="22"/>
                <w:lang w:val="it-IT"/>
              </w:rPr>
            </w:pPr>
          </w:p>
        </w:tc>
        <w:tc>
          <w:tcPr>
            <w:tcW w:w="2165" w:type="dxa"/>
          </w:tcPr>
          <w:p w:rsidR="00B0329A" w:rsidRPr="006E625F" w:rsidRDefault="002333C6" w:rsidP="005D3F85">
            <w:pPr>
              <w:pStyle w:val="sche3"/>
              <w:rPr>
                <w:sz w:val="22"/>
                <w:szCs w:val="22"/>
                <w:lang w:val="it-IT"/>
              </w:rPr>
            </w:pPr>
            <w:r w:rsidRPr="002333C6">
              <w:rPr>
                <w:sz w:val="22"/>
                <w:szCs w:val="22"/>
                <w:lang w:val="it-IT"/>
              </w:rPr>
              <w:t>owner</w:t>
            </w:r>
          </w:p>
        </w:tc>
      </w:tr>
      <w:tr w:rsidR="00B0329A" w:rsidRPr="006E625F" w:rsidTr="003110CE">
        <w:trPr>
          <w:jc w:val="center"/>
        </w:trPr>
        <w:tc>
          <w:tcPr>
            <w:tcW w:w="1809" w:type="dxa"/>
          </w:tcPr>
          <w:p w:rsidR="00B0329A" w:rsidRPr="006E625F" w:rsidRDefault="00B0329A" w:rsidP="005D3F85">
            <w:pPr>
              <w:pStyle w:val="sche3"/>
              <w:ind w:right="-944"/>
              <w:rPr>
                <w:sz w:val="22"/>
                <w:szCs w:val="22"/>
                <w:lang w:val="it-IT"/>
              </w:rPr>
            </w:pPr>
          </w:p>
        </w:tc>
        <w:tc>
          <w:tcPr>
            <w:tcW w:w="1843" w:type="dxa"/>
          </w:tcPr>
          <w:p w:rsidR="00B0329A" w:rsidRPr="006E625F" w:rsidRDefault="00B0329A" w:rsidP="005D3F85">
            <w:pPr>
              <w:pStyle w:val="sche3"/>
              <w:ind w:right="-944"/>
              <w:rPr>
                <w:sz w:val="22"/>
                <w:szCs w:val="22"/>
                <w:lang w:val="it-IT"/>
              </w:rPr>
            </w:pPr>
          </w:p>
        </w:tc>
        <w:tc>
          <w:tcPr>
            <w:tcW w:w="2655" w:type="dxa"/>
          </w:tcPr>
          <w:p w:rsidR="00B0329A" w:rsidRPr="006E625F" w:rsidRDefault="00B0329A" w:rsidP="005D3F85">
            <w:pPr>
              <w:pStyle w:val="sche3"/>
              <w:ind w:right="-944"/>
              <w:rPr>
                <w:sz w:val="22"/>
                <w:szCs w:val="22"/>
                <w:lang w:val="it-IT"/>
              </w:rPr>
            </w:pPr>
          </w:p>
        </w:tc>
        <w:tc>
          <w:tcPr>
            <w:tcW w:w="2165" w:type="dxa"/>
          </w:tcPr>
          <w:p w:rsidR="00B0329A" w:rsidRPr="006E625F" w:rsidRDefault="002333C6" w:rsidP="005D3F85">
            <w:pPr>
              <w:pStyle w:val="sche3"/>
              <w:ind w:right="-84"/>
              <w:rPr>
                <w:sz w:val="22"/>
                <w:szCs w:val="22"/>
                <w:lang w:val="it-IT"/>
              </w:rPr>
            </w:pPr>
            <w:r w:rsidRPr="002333C6">
              <w:rPr>
                <w:sz w:val="22"/>
                <w:szCs w:val="22"/>
                <w:lang w:val="it-IT"/>
              </w:rPr>
              <w:t>technical director</w:t>
            </w:r>
          </w:p>
        </w:tc>
      </w:tr>
    </w:tbl>
    <w:p w:rsidR="00B0329A" w:rsidRPr="006E625F" w:rsidRDefault="00B0329A" w:rsidP="005D3F85">
      <w:pPr>
        <w:pStyle w:val="sche3"/>
        <w:ind w:right="-944"/>
        <w:rPr>
          <w:sz w:val="22"/>
          <w:szCs w:val="22"/>
          <w:lang w:val="it-IT"/>
        </w:rPr>
      </w:pPr>
    </w:p>
    <w:p w:rsidR="00B0329A" w:rsidRPr="006E625F" w:rsidRDefault="00B0329A" w:rsidP="005D3F85">
      <w:pPr>
        <w:pStyle w:val="sche3"/>
        <w:ind w:right="-944"/>
        <w:rPr>
          <w:sz w:val="22"/>
          <w:szCs w:val="22"/>
          <w:lang w:val="it-IT"/>
        </w:rPr>
      </w:pPr>
    </w:p>
    <w:p w:rsidR="00B0329A" w:rsidRPr="00FA0FAB" w:rsidRDefault="00B0329A" w:rsidP="005D3F85">
      <w:pPr>
        <w:pStyle w:val="sche3"/>
        <w:ind w:right="-944"/>
        <w:rPr>
          <w:b/>
          <w:sz w:val="22"/>
          <w:szCs w:val="22"/>
          <w:u w:val="single"/>
        </w:rPr>
      </w:pPr>
      <w:r w:rsidRPr="006E625F">
        <w:rPr>
          <w:b/>
          <w:sz w:val="22"/>
          <w:szCs w:val="22"/>
          <w:u w:val="single"/>
          <w:lang w:val="it-IT"/>
        </w:rPr>
        <w:sym w:font="Symbol" w:char="F0F0"/>
      </w:r>
      <w:r w:rsidR="00FA0FAB" w:rsidRPr="00FA0FAB">
        <w:rPr>
          <w:b/>
          <w:sz w:val="22"/>
          <w:szCs w:val="22"/>
          <w:u w:val="single"/>
        </w:rPr>
        <w:t xml:space="preserve"> CORPORATION OR PARTNERSHIP OR OTHER TYPE OF ENTERPRISE OR CONSORTIUM</w:t>
      </w:r>
    </w:p>
    <w:p w:rsidR="00B0329A" w:rsidRPr="00FA0FAB" w:rsidRDefault="00B0329A" w:rsidP="005D3F85">
      <w:pPr>
        <w:pStyle w:val="sche3"/>
        <w:ind w:right="-944"/>
        <w:rPr>
          <w:b/>
          <w:sz w:val="22"/>
          <w:szCs w:val="22"/>
          <w:u w:val="single"/>
        </w:rPr>
      </w:pPr>
    </w:p>
    <w:tbl>
      <w:tblPr>
        <w:tblStyle w:val="Grigliatabella"/>
        <w:tblW w:w="10206" w:type="dxa"/>
        <w:jc w:val="center"/>
        <w:tblLook w:val="04A0" w:firstRow="1" w:lastRow="0" w:firstColumn="1" w:lastColumn="0" w:noHBand="0" w:noVBand="1"/>
      </w:tblPr>
      <w:tblGrid>
        <w:gridCol w:w="2102"/>
        <w:gridCol w:w="2268"/>
        <w:gridCol w:w="3261"/>
        <w:gridCol w:w="2575"/>
      </w:tblGrid>
      <w:tr w:rsidR="00B0329A" w:rsidRPr="006E625F" w:rsidTr="002333C6">
        <w:trPr>
          <w:jc w:val="center"/>
        </w:trPr>
        <w:tc>
          <w:tcPr>
            <w:tcW w:w="2102" w:type="dxa"/>
          </w:tcPr>
          <w:p w:rsidR="00B0329A" w:rsidRPr="006E625F" w:rsidRDefault="002333C6" w:rsidP="005D3F85">
            <w:pPr>
              <w:pStyle w:val="sche3"/>
              <w:ind w:right="-944"/>
              <w:rPr>
                <w:b/>
                <w:sz w:val="22"/>
                <w:szCs w:val="22"/>
                <w:lang w:val="it-IT"/>
              </w:rPr>
            </w:pPr>
            <w:r>
              <w:rPr>
                <w:b/>
                <w:sz w:val="22"/>
                <w:szCs w:val="22"/>
                <w:lang w:val="it-IT"/>
              </w:rPr>
              <w:t>na</w:t>
            </w:r>
            <w:r w:rsidR="00B0329A" w:rsidRPr="006E625F">
              <w:rPr>
                <w:b/>
                <w:sz w:val="22"/>
                <w:szCs w:val="22"/>
                <w:lang w:val="it-IT"/>
              </w:rPr>
              <w:t>me</w:t>
            </w:r>
          </w:p>
        </w:tc>
        <w:tc>
          <w:tcPr>
            <w:tcW w:w="2268" w:type="dxa"/>
          </w:tcPr>
          <w:p w:rsidR="00B0329A" w:rsidRPr="006E625F" w:rsidRDefault="002333C6" w:rsidP="005D3F85">
            <w:pPr>
              <w:pStyle w:val="sche3"/>
              <w:ind w:right="-944"/>
              <w:rPr>
                <w:b/>
                <w:sz w:val="22"/>
                <w:szCs w:val="22"/>
                <w:lang w:val="it-IT"/>
              </w:rPr>
            </w:pPr>
            <w:r>
              <w:rPr>
                <w:b/>
                <w:sz w:val="22"/>
                <w:szCs w:val="22"/>
                <w:lang w:val="it-IT"/>
              </w:rPr>
              <w:t>surname</w:t>
            </w:r>
          </w:p>
        </w:tc>
        <w:tc>
          <w:tcPr>
            <w:tcW w:w="3261" w:type="dxa"/>
          </w:tcPr>
          <w:p w:rsidR="00B0329A" w:rsidRPr="006E625F" w:rsidRDefault="002333C6" w:rsidP="005D3F85">
            <w:pPr>
              <w:pStyle w:val="sche3"/>
              <w:ind w:right="-944"/>
              <w:rPr>
                <w:b/>
                <w:sz w:val="22"/>
                <w:szCs w:val="22"/>
                <w:lang w:val="it-IT"/>
              </w:rPr>
            </w:pPr>
            <w:r>
              <w:rPr>
                <w:b/>
                <w:sz w:val="22"/>
                <w:szCs w:val="22"/>
                <w:lang w:val="it-IT"/>
              </w:rPr>
              <w:t>tax code</w:t>
            </w:r>
          </w:p>
        </w:tc>
        <w:tc>
          <w:tcPr>
            <w:tcW w:w="2575" w:type="dxa"/>
          </w:tcPr>
          <w:p w:rsidR="00B0329A" w:rsidRPr="006E625F" w:rsidRDefault="002333C6" w:rsidP="005D3F85">
            <w:pPr>
              <w:pStyle w:val="sche3"/>
              <w:ind w:right="-226"/>
              <w:rPr>
                <w:b/>
                <w:sz w:val="22"/>
                <w:szCs w:val="22"/>
                <w:lang w:val="it-IT"/>
              </w:rPr>
            </w:pPr>
            <w:r>
              <w:rPr>
                <w:b/>
                <w:sz w:val="22"/>
                <w:szCs w:val="22"/>
                <w:lang w:val="it-IT"/>
              </w:rPr>
              <w:t>qualification</w:t>
            </w:r>
          </w:p>
        </w:tc>
      </w:tr>
      <w:tr w:rsidR="00B0329A" w:rsidRPr="006E625F" w:rsidTr="002333C6">
        <w:trPr>
          <w:jc w:val="center"/>
        </w:trPr>
        <w:tc>
          <w:tcPr>
            <w:tcW w:w="2102" w:type="dxa"/>
          </w:tcPr>
          <w:p w:rsidR="00B0329A" w:rsidRPr="006E625F" w:rsidRDefault="00B0329A" w:rsidP="005D3F85">
            <w:pPr>
              <w:pStyle w:val="sche3"/>
              <w:ind w:right="-944"/>
              <w:rPr>
                <w:sz w:val="22"/>
                <w:szCs w:val="22"/>
                <w:lang w:val="it-IT"/>
              </w:rPr>
            </w:pPr>
          </w:p>
        </w:tc>
        <w:tc>
          <w:tcPr>
            <w:tcW w:w="2268" w:type="dxa"/>
          </w:tcPr>
          <w:p w:rsidR="00B0329A" w:rsidRPr="006E625F" w:rsidRDefault="00B0329A" w:rsidP="005D3F85">
            <w:pPr>
              <w:pStyle w:val="sche3"/>
              <w:ind w:right="-944"/>
              <w:rPr>
                <w:sz w:val="22"/>
                <w:szCs w:val="22"/>
                <w:lang w:val="it-IT"/>
              </w:rPr>
            </w:pPr>
          </w:p>
        </w:tc>
        <w:tc>
          <w:tcPr>
            <w:tcW w:w="3261" w:type="dxa"/>
          </w:tcPr>
          <w:p w:rsidR="00B0329A" w:rsidRPr="006E625F" w:rsidRDefault="00B0329A" w:rsidP="005D3F85">
            <w:pPr>
              <w:pStyle w:val="sche3"/>
              <w:ind w:right="-944"/>
              <w:rPr>
                <w:sz w:val="22"/>
                <w:szCs w:val="22"/>
                <w:lang w:val="it-IT"/>
              </w:rPr>
            </w:pPr>
          </w:p>
        </w:tc>
        <w:tc>
          <w:tcPr>
            <w:tcW w:w="2575" w:type="dxa"/>
          </w:tcPr>
          <w:p w:rsidR="00B0329A" w:rsidRPr="006E625F" w:rsidRDefault="002333C6" w:rsidP="005D3F85">
            <w:pPr>
              <w:pStyle w:val="sche3"/>
              <w:ind w:right="-84"/>
              <w:rPr>
                <w:sz w:val="22"/>
                <w:szCs w:val="22"/>
                <w:lang w:val="it-IT"/>
              </w:rPr>
            </w:pPr>
            <w:r>
              <w:rPr>
                <w:sz w:val="22"/>
                <w:szCs w:val="22"/>
                <w:lang w:val="it-IT"/>
              </w:rPr>
              <w:t>partner</w:t>
            </w:r>
          </w:p>
        </w:tc>
      </w:tr>
      <w:tr w:rsidR="002333C6" w:rsidRPr="006E625F" w:rsidTr="002333C6">
        <w:trPr>
          <w:jc w:val="center"/>
        </w:trPr>
        <w:tc>
          <w:tcPr>
            <w:tcW w:w="2102" w:type="dxa"/>
          </w:tcPr>
          <w:p w:rsidR="002333C6" w:rsidRPr="006E625F" w:rsidRDefault="002333C6" w:rsidP="005D3F85">
            <w:pPr>
              <w:pStyle w:val="sche3"/>
              <w:ind w:right="-944"/>
              <w:rPr>
                <w:sz w:val="22"/>
                <w:szCs w:val="22"/>
                <w:lang w:val="it-IT"/>
              </w:rPr>
            </w:pPr>
          </w:p>
        </w:tc>
        <w:tc>
          <w:tcPr>
            <w:tcW w:w="2268" w:type="dxa"/>
          </w:tcPr>
          <w:p w:rsidR="002333C6" w:rsidRPr="006E625F" w:rsidRDefault="002333C6" w:rsidP="005D3F85">
            <w:pPr>
              <w:pStyle w:val="sche3"/>
              <w:ind w:right="-944"/>
              <w:rPr>
                <w:sz w:val="22"/>
                <w:szCs w:val="22"/>
                <w:lang w:val="it-IT"/>
              </w:rPr>
            </w:pPr>
          </w:p>
        </w:tc>
        <w:tc>
          <w:tcPr>
            <w:tcW w:w="3261" w:type="dxa"/>
          </w:tcPr>
          <w:p w:rsidR="002333C6" w:rsidRPr="006E625F" w:rsidRDefault="002333C6" w:rsidP="005D3F85">
            <w:pPr>
              <w:pStyle w:val="sche3"/>
              <w:ind w:right="-944"/>
              <w:rPr>
                <w:sz w:val="22"/>
                <w:szCs w:val="22"/>
                <w:lang w:val="it-IT"/>
              </w:rPr>
            </w:pPr>
          </w:p>
        </w:tc>
        <w:tc>
          <w:tcPr>
            <w:tcW w:w="2575" w:type="dxa"/>
          </w:tcPr>
          <w:p w:rsidR="002333C6" w:rsidRDefault="002333C6" w:rsidP="005D3F85">
            <w:pPr>
              <w:jc w:val="both"/>
            </w:pPr>
            <w:r w:rsidRPr="00CB5406">
              <w:rPr>
                <w:sz w:val="22"/>
                <w:szCs w:val="22"/>
              </w:rPr>
              <w:t>partner</w:t>
            </w:r>
          </w:p>
        </w:tc>
      </w:tr>
      <w:tr w:rsidR="002333C6" w:rsidRPr="006E625F" w:rsidTr="002333C6">
        <w:trPr>
          <w:jc w:val="center"/>
        </w:trPr>
        <w:tc>
          <w:tcPr>
            <w:tcW w:w="2102" w:type="dxa"/>
          </w:tcPr>
          <w:p w:rsidR="002333C6" w:rsidRPr="006E625F" w:rsidRDefault="002333C6" w:rsidP="005D3F85">
            <w:pPr>
              <w:pStyle w:val="sche3"/>
              <w:ind w:right="-944"/>
              <w:rPr>
                <w:sz w:val="22"/>
                <w:szCs w:val="22"/>
                <w:lang w:val="it-IT"/>
              </w:rPr>
            </w:pPr>
          </w:p>
        </w:tc>
        <w:tc>
          <w:tcPr>
            <w:tcW w:w="2268" w:type="dxa"/>
          </w:tcPr>
          <w:p w:rsidR="002333C6" w:rsidRPr="006E625F" w:rsidRDefault="002333C6" w:rsidP="005D3F85">
            <w:pPr>
              <w:pStyle w:val="sche3"/>
              <w:ind w:right="-944"/>
              <w:rPr>
                <w:sz w:val="22"/>
                <w:szCs w:val="22"/>
                <w:lang w:val="it-IT"/>
              </w:rPr>
            </w:pPr>
          </w:p>
        </w:tc>
        <w:tc>
          <w:tcPr>
            <w:tcW w:w="3261" w:type="dxa"/>
          </w:tcPr>
          <w:p w:rsidR="002333C6" w:rsidRPr="006E625F" w:rsidRDefault="002333C6" w:rsidP="005D3F85">
            <w:pPr>
              <w:pStyle w:val="sche3"/>
              <w:ind w:right="-944"/>
              <w:rPr>
                <w:sz w:val="22"/>
                <w:szCs w:val="22"/>
                <w:lang w:val="it-IT"/>
              </w:rPr>
            </w:pPr>
          </w:p>
        </w:tc>
        <w:tc>
          <w:tcPr>
            <w:tcW w:w="2575" w:type="dxa"/>
          </w:tcPr>
          <w:p w:rsidR="002333C6" w:rsidRDefault="002333C6" w:rsidP="005D3F85">
            <w:pPr>
              <w:jc w:val="both"/>
            </w:pPr>
            <w:r w:rsidRPr="00CB5406">
              <w:rPr>
                <w:sz w:val="22"/>
                <w:szCs w:val="22"/>
              </w:rPr>
              <w:t>partner</w:t>
            </w:r>
          </w:p>
        </w:tc>
      </w:tr>
      <w:tr w:rsidR="002333C6" w:rsidRPr="006E625F" w:rsidTr="002333C6">
        <w:trPr>
          <w:jc w:val="center"/>
        </w:trPr>
        <w:tc>
          <w:tcPr>
            <w:tcW w:w="2102" w:type="dxa"/>
          </w:tcPr>
          <w:p w:rsidR="002333C6" w:rsidRPr="006E625F" w:rsidRDefault="002333C6" w:rsidP="005D3F85">
            <w:pPr>
              <w:pStyle w:val="sche3"/>
              <w:ind w:right="-944"/>
              <w:rPr>
                <w:sz w:val="22"/>
                <w:szCs w:val="22"/>
                <w:lang w:val="it-IT"/>
              </w:rPr>
            </w:pPr>
          </w:p>
        </w:tc>
        <w:tc>
          <w:tcPr>
            <w:tcW w:w="2268" w:type="dxa"/>
          </w:tcPr>
          <w:p w:rsidR="002333C6" w:rsidRPr="006E625F" w:rsidRDefault="002333C6" w:rsidP="005D3F85">
            <w:pPr>
              <w:pStyle w:val="sche3"/>
              <w:ind w:right="-944"/>
              <w:rPr>
                <w:sz w:val="22"/>
                <w:szCs w:val="22"/>
                <w:lang w:val="it-IT"/>
              </w:rPr>
            </w:pPr>
          </w:p>
        </w:tc>
        <w:tc>
          <w:tcPr>
            <w:tcW w:w="3261" w:type="dxa"/>
          </w:tcPr>
          <w:p w:rsidR="002333C6" w:rsidRPr="006E625F" w:rsidRDefault="002333C6" w:rsidP="005D3F85">
            <w:pPr>
              <w:pStyle w:val="sche3"/>
              <w:ind w:right="-944"/>
              <w:rPr>
                <w:sz w:val="22"/>
                <w:szCs w:val="22"/>
                <w:lang w:val="it-IT"/>
              </w:rPr>
            </w:pPr>
          </w:p>
        </w:tc>
        <w:tc>
          <w:tcPr>
            <w:tcW w:w="2575" w:type="dxa"/>
          </w:tcPr>
          <w:p w:rsidR="002333C6" w:rsidRDefault="002333C6" w:rsidP="005D3F85">
            <w:pPr>
              <w:jc w:val="both"/>
            </w:pPr>
            <w:r w:rsidRPr="00CB5406">
              <w:rPr>
                <w:sz w:val="22"/>
                <w:szCs w:val="22"/>
              </w:rPr>
              <w:t>partner</w:t>
            </w:r>
          </w:p>
        </w:tc>
      </w:tr>
      <w:tr w:rsidR="002333C6" w:rsidRPr="006E625F" w:rsidTr="002333C6">
        <w:trPr>
          <w:jc w:val="center"/>
        </w:trPr>
        <w:tc>
          <w:tcPr>
            <w:tcW w:w="2102" w:type="dxa"/>
          </w:tcPr>
          <w:p w:rsidR="002333C6" w:rsidRPr="006E625F" w:rsidRDefault="002333C6" w:rsidP="005D3F85">
            <w:pPr>
              <w:pStyle w:val="sche3"/>
              <w:ind w:right="-944"/>
              <w:rPr>
                <w:sz w:val="22"/>
                <w:szCs w:val="22"/>
                <w:lang w:val="it-IT"/>
              </w:rPr>
            </w:pPr>
          </w:p>
        </w:tc>
        <w:tc>
          <w:tcPr>
            <w:tcW w:w="2268" w:type="dxa"/>
          </w:tcPr>
          <w:p w:rsidR="002333C6" w:rsidRPr="006E625F" w:rsidRDefault="002333C6" w:rsidP="005D3F85">
            <w:pPr>
              <w:pStyle w:val="sche3"/>
              <w:ind w:right="-944"/>
              <w:rPr>
                <w:sz w:val="22"/>
                <w:szCs w:val="22"/>
                <w:lang w:val="it-IT"/>
              </w:rPr>
            </w:pPr>
          </w:p>
        </w:tc>
        <w:tc>
          <w:tcPr>
            <w:tcW w:w="3261" w:type="dxa"/>
          </w:tcPr>
          <w:p w:rsidR="002333C6" w:rsidRPr="006E625F" w:rsidRDefault="002333C6" w:rsidP="005D3F85">
            <w:pPr>
              <w:pStyle w:val="sche3"/>
              <w:ind w:right="-944"/>
              <w:rPr>
                <w:sz w:val="22"/>
                <w:szCs w:val="22"/>
                <w:lang w:val="it-IT"/>
              </w:rPr>
            </w:pPr>
          </w:p>
        </w:tc>
        <w:tc>
          <w:tcPr>
            <w:tcW w:w="2575" w:type="dxa"/>
          </w:tcPr>
          <w:p w:rsidR="002333C6" w:rsidRPr="006E625F" w:rsidRDefault="002333C6" w:rsidP="005D3F85">
            <w:pPr>
              <w:pStyle w:val="sche3"/>
              <w:ind w:right="-84"/>
              <w:rPr>
                <w:sz w:val="22"/>
                <w:szCs w:val="22"/>
                <w:lang w:val="it-IT"/>
              </w:rPr>
            </w:pPr>
            <w:r w:rsidRPr="002333C6">
              <w:rPr>
                <w:sz w:val="22"/>
                <w:szCs w:val="22"/>
                <w:lang w:val="it-IT"/>
              </w:rPr>
              <w:t>technical director</w:t>
            </w:r>
          </w:p>
        </w:tc>
      </w:tr>
      <w:tr w:rsidR="00FA0FAB" w:rsidRPr="006E625F" w:rsidTr="002333C6">
        <w:trPr>
          <w:jc w:val="center"/>
        </w:trPr>
        <w:tc>
          <w:tcPr>
            <w:tcW w:w="2102" w:type="dxa"/>
          </w:tcPr>
          <w:p w:rsidR="00FA0FAB" w:rsidRPr="006E625F" w:rsidRDefault="00FA0FAB" w:rsidP="005D3F85">
            <w:pPr>
              <w:pStyle w:val="sche3"/>
              <w:ind w:right="-944"/>
              <w:rPr>
                <w:sz w:val="22"/>
                <w:szCs w:val="22"/>
                <w:lang w:val="it-IT"/>
              </w:rPr>
            </w:pPr>
          </w:p>
        </w:tc>
        <w:tc>
          <w:tcPr>
            <w:tcW w:w="2268" w:type="dxa"/>
          </w:tcPr>
          <w:p w:rsidR="00FA0FAB" w:rsidRPr="006E625F" w:rsidRDefault="00FA0FAB" w:rsidP="005D3F85">
            <w:pPr>
              <w:pStyle w:val="sche3"/>
              <w:ind w:right="-944"/>
              <w:rPr>
                <w:sz w:val="22"/>
                <w:szCs w:val="22"/>
                <w:lang w:val="it-IT"/>
              </w:rPr>
            </w:pPr>
          </w:p>
        </w:tc>
        <w:tc>
          <w:tcPr>
            <w:tcW w:w="3261" w:type="dxa"/>
          </w:tcPr>
          <w:p w:rsidR="00FA0FAB" w:rsidRPr="006E625F" w:rsidRDefault="00FA0FAB" w:rsidP="005D3F85">
            <w:pPr>
              <w:pStyle w:val="sche3"/>
              <w:ind w:right="-944"/>
              <w:rPr>
                <w:sz w:val="22"/>
                <w:szCs w:val="22"/>
                <w:lang w:val="it-IT"/>
              </w:rPr>
            </w:pPr>
          </w:p>
        </w:tc>
        <w:tc>
          <w:tcPr>
            <w:tcW w:w="2575" w:type="dxa"/>
          </w:tcPr>
          <w:p w:rsidR="00FA0FAB" w:rsidRPr="002333C6" w:rsidRDefault="00FA0FAB" w:rsidP="005D3F85">
            <w:pPr>
              <w:pStyle w:val="sche3"/>
              <w:ind w:right="-84"/>
              <w:rPr>
                <w:sz w:val="22"/>
                <w:szCs w:val="22"/>
                <w:lang w:val="it-IT"/>
              </w:rPr>
            </w:pPr>
          </w:p>
        </w:tc>
      </w:tr>
      <w:tr w:rsidR="00FA0FAB" w:rsidRPr="006E625F" w:rsidTr="002333C6">
        <w:trPr>
          <w:jc w:val="center"/>
        </w:trPr>
        <w:tc>
          <w:tcPr>
            <w:tcW w:w="2102" w:type="dxa"/>
          </w:tcPr>
          <w:p w:rsidR="00FA0FAB" w:rsidRPr="006E625F" w:rsidRDefault="00FA0FAB" w:rsidP="005D3F85">
            <w:pPr>
              <w:pStyle w:val="sche3"/>
              <w:ind w:right="-944"/>
              <w:rPr>
                <w:sz w:val="22"/>
                <w:szCs w:val="22"/>
                <w:lang w:val="it-IT"/>
              </w:rPr>
            </w:pPr>
          </w:p>
        </w:tc>
        <w:tc>
          <w:tcPr>
            <w:tcW w:w="2268" w:type="dxa"/>
          </w:tcPr>
          <w:p w:rsidR="00FA0FAB" w:rsidRPr="006E625F" w:rsidRDefault="00FA0FAB" w:rsidP="005D3F85">
            <w:pPr>
              <w:pStyle w:val="sche3"/>
              <w:ind w:right="-944"/>
              <w:rPr>
                <w:sz w:val="22"/>
                <w:szCs w:val="22"/>
                <w:lang w:val="it-IT"/>
              </w:rPr>
            </w:pPr>
          </w:p>
        </w:tc>
        <w:tc>
          <w:tcPr>
            <w:tcW w:w="3261" w:type="dxa"/>
          </w:tcPr>
          <w:p w:rsidR="00FA0FAB" w:rsidRPr="006E625F" w:rsidRDefault="00FA0FAB" w:rsidP="005D3F85">
            <w:pPr>
              <w:pStyle w:val="sche3"/>
              <w:ind w:right="-944"/>
              <w:rPr>
                <w:sz w:val="22"/>
                <w:szCs w:val="22"/>
                <w:lang w:val="it-IT"/>
              </w:rPr>
            </w:pPr>
          </w:p>
        </w:tc>
        <w:tc>
          <w:tcPr>
            <w:tcW w:w="2575" w:type="dxa"/>
          </w:tcPr>
          <w:p w:rsidR="00FA0FAB" w:rsidRPr="002333C6" w:rsidRDefault="00FA0FAB" w:rsidP="005D3F85">
            <w:pPr>
              <w:pStyle w:val="sche3"/>
              <w:ind w:right="-84"/>
              <w:rPr>
                <w:sz w:val="22"/>
                <w:szCs w:val="22"/>
                <w:lang w:val="it-IT"/>
              </w:rPr>
            </w:pPr>
          </w:p>
        </w:tc>
      </w:tr>
      <w:tr w:rsidR="00FA0FAB" w:rsidRPr="006E625F" w:rsidTr="002333C6">
        <w:trPr>
          <w:jc w:val="center"/>
        </w:trPr>
        <w:tc>
          <w:tcPr>
            <w:tcW w:w="2102" w:type="dxa"/>
          </w:tcPr>
          <w:p w:rsidR="00FA0FAB" w:rsidRPr="006E625F" w:rsidRDefault="00FA0FAB" w:rsidP="005D3F85">
            <w:pPr>
              <w:pStyle w:val="sche3"/>
              <w:ind w:right="-944"/>
              <w:rPr>
                <w:sz w:val="22"/>
                <w:szCs w:val="22"/>
                <w:lang w:val="it-IT"/>
              </w:rPr>
            </w:pPr>
          </w:p>
        </w:tc>
        <w:tc>
          <w:tcPr>
            <w:tcW w:w="2268" w:type="dxa"/>
          </w:tcPr>
          <w:p w:rsidR="00FA0FAB" w:rsidRPr="006E625F" w:rsidRDefault="00FA0FAB" w:rsidP="005D3F85">
            <w:pPr>
              <w:pStyle w:val="sche3"/>
              <w:ind w:right="-944"/>
              <w:rPr>
                <w:sz w:val="22"/>
                <w:szCs w:val="22"/>
                <w:lang w:val="it-IT"/>
              </w:rPr>
            </w:pPr>
          </w:p>
        </w:tc>
        <w:tc>
          <w:tcPr>
            <w:tcW w:w="3261" w:type="dxa"/>
          </w:tcPr>
          <w:p w:rsidR="00FA0FAB" w:rsidRPr="006E625F" w:rsidRDefault="00FA0FAB" w:rsidP="005D3F85">
            <w:pPr>
              <w:pStyle w:val="sche3"/>
              <w:ind w:right="-944"/>
              <w:rPr>
                <w:sz w:val="22"/>
                <w:szCs w:val="22"/>
                <w:lang w:val="it-IT"/>
              </w:rPr>
            </w:pPr>
          </w:p>
        </w:tc>
        <w:tc>
          <w:tcPr>
            <w:tcW w:w="2575" w:type="dxa"/>
          </w:tcPr>
          <w:p w:rsidR="00FA0FAB" w:rsidRPr="002333C6" w:rsidRDefault="00FA0FAB" w:rsidP="005D3F85">
            <w:pPr>
              <w:pStyle w:val="sche3"/>
              <w:ind w:right="-84"/>
              <w:rPr>
                <w:sz w:val="22"/>
                <w:szCs w:val="22"/>
                <w:lang w:val="it-IT"/>
              </w:rPr>
            </w:pPr>
          </w:p>
        </w:tc>
      </w:tr>
    </w:tbl>
    <w:p w:rsidR="00B0329A" w:rsidRPr="00A62827" w:rsidRDefault="00B0329A" w:rsidP="005D3F85">
      <w:pPr>
        <w:ind w:right="48"/>
        <w:jc w:val="both"/>
        <w:rPr>
          <w:i/>
          <w:iCs/>
          <w:sz w:val="22"/>
          <w:szCs w:val="22"/>
          <w:lang w:val="en-US"/>
        </w:rPr>
      </w:pPr>
    </w:p>
    <w:p w:rsidR="00800BD0" w:rsidRPr="0061384C" w:rsidRDefault="00800BD0" w:rsidP="005D3F85">
      <w:pPr>
        <w:pStyle w:val="PreformattatoHTML"/>
        <w:shd w:val="clear" w:color="auto" w:fill="FFFFFF"/>
        <w:jc w:val="both"/>
        <w:rPr>
          <w:rFonts w:ascii="Times New Roman" w:hAnsi="Times New Roman" w:cs="Times New Roman"/>
          <w:sz w:val="22"/>
          <w:lang w:val="en-US"/>
        </w:rPr>
      </w:pPr>
      <w:r w:rsidRPr="0061384C">
        <w:rPr>
          <w:rFonts w:ascii="Times New Roman" w:hAnsi="Times New Roman" w:cs="Times New Roman"/>
          <w:sz w:val="22"/>
          <w:lang w:val="en-GB"/>
        </w:rPr>
        <w:t xml:space="preserve">1. have not been convicted by final judgment or become irrevocable penal order or judgment applying the penalty at the request pursuant to </w:t>
      </w:r>
      <w:r w:rsidR="00D945C4">
        <w:rPr>
          <w:rFonts w:ascii="Times New Roman" w:hAnsi="Times New Roman" w:cs="Times New Roman"/>
          <w:sz w:val="22"/>
          <w:lang w:val="en-GB"/>
        </w:rPr>
        <w:t xml:space="preserve">Art. </w:t>
      </w:r>
      <w:r w:rsidRPr="0061384C">
        <w:rPr>
          <w:rFonts w:ascii="Times New Roman" w:hAnsi="Times New Roman" w:cs="Times New Roman"/>
          <w:sz w:val="22"/>
          <w:lang w:val="en-GB"/>
        </w:rPr>
        <w:t xml:space="preserve">444 of the </w:t>
      </w:r>
      <w:r w:rsidR="00930CB4">
        <w:rPr>
          <w:rFonts w:ascii="Times New Roman" w:hAnsi="Times New Roman" w:cs="Times New Roman"/>
          <w:sz w:val="22"/>
          <w:lang w:val="en-GB"/>
        </w:rPr>
        <w:t>Italian</w:t>
      </w:r>
      <w:r w:rsidR="00930CB4" w:rsidRPr="0061384C">
        <w:rPr>
          <w:rFonts w:ascii="Times New Roman" w:hAnsi="Times New Roman" w:cs="Times New Roman"/>
          <w:sz w:val="22"/>
          <w:lang w:val="en-GB"/>
        </w:rPr>
        <w:t xml:space="preserve"> </w:t>
      </w:r>
      <w:r w:rsidRPr="0061384C">
        <w:rPr>
          <w:rFonts w:ascii="Times New Roman" w:hAnsi="Times New Roman" w:cs="Times New Roman"/>
          <w:sz w:val="22"/>
          <w:lang w:val="en-GB"/>
        </w:rPr>
        <w:t xml:space="preserve">Criminal Procedure Code , also refers to a subcontractor in the cases provided for in </w:t>
      </w:r>
      <w:r w:rsidR="00D945C4">
        <w:rPr>
          <w:rFonts w:ascii="Times New Roman" w:hAnsi="Times New Roman" w:cs="Times New Roman"/>
          <w:sz w:val="22"/>
          <w:lang w:val="en-GB"/>
        </w:rPr>
        <w:t xml:space="preserve">Art. </w:t>
      </w:r>
      <w:r w:rsidR="007A1125">
        <w:rPr>
          <w:rFonts w:ascii="Times New Roman" w:hAnsi="Times New Roman" w:cs="Times New Roman"/>
          <w:sz w:val="22"/>
          <w:lang w:val="en-GB"/>
        </w:rPr>
        <w:t>105 paragraph 6</w:t>
      </w:r>
      <w:r w:rsidRPr="0061384C">
        <w:rPr>
          <w:rFonts w:ascii="Times New Roman" w:hAnsi="Times New Roman" w:cs="Times New Roman"/>
          <w:sz w:val="22"/>
          <w:lang w:val="en-GB"/>
        </w:rPr>
        <w:t>, for one of the following offenses:</w:t>
      </w:r>
    </w:p>
    <w:p w:rsidR="00800BD0" w:rsidRPr="0061384C" w:rsidRDefault="00800BD0" w:rsidP="005D3F85">
      <w:pPr>
        <w:ind w:right="48"/>
        <w:jc w:val="both"/>
        <w:rPr>
          <w:sz w:val="22"/>
          <w:szCs w:val="22"/>
          <w:lang w:val="en-US"/>
        </w:rPr>
      </w:pPr>
    </w:p>
    <w:p w:rsidR="00800BD0" w:rsidRPr="002A4125" w:rsidRDefault="007A1125"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a) crimes, or attempted</w:t>
      </w:r>
      <w:r w:rsidR="00800BD0" w:rsidRPr="002A4125">
        <w:rPr>
          <w:rFonts w:ascii="Times New Roman" w:hAnsi="Times New Roman" w:cs="Times New Roman"/>
          <w:sz w:val="22"/>
          <w:szCs w:val="22"/>
          <w:lang w:val="en-US"/>
        </w:rPr>
        <w:t>, under Art</w:t>
      </w:r>
      <w:r w:rsidR="00D945C4">
        <w:rPr>
          <w:rFonts w:ascii="Times New Roman" w:hAnsi="Times New Roman" w:cs="Times New Roman"/>
          <w:sz w:val="22"/>
          <w:szCs w:val="22"/>
          <w:lang w:val="en-US"/>
        </w:rPr>
        <w:t>.</w:t>
      </w:r>
      <w:r>
        <w:rPr>
          <w:rFonts w:ascii="Times New Roman" w:hAnsi="Times New Roman" w:cs="Times New Roman"/>
          <w:sz w:val="22"/>
          <w:szCs w:val="22"/>
          <w:lang w:val="en-US"/>
        </w:rPr>
        <w:t xml:space="preserve"> 416</w:t>
      </w:r>
      <w:r w:rsidR="00800BD0" w:rsidRPr="002A4125">
        <w:rPr>
          <w:rFonts w:ascii="Times New Roman" w:hAnsi="Times New Roman" w:cs="Times New Roman"/>
          <w:sz w:val="22"/>
          <w:szCs w:val="22"/>
          <w:lang w:val="en-US"/>
        </w:rPr>
        <w:t xml:space="preserve">, 416 - bis of the </w:t>
      </w:r>
      <w:r w:rsidR="00930CB4">
        <w:rPr>
          <w:rFonts w:ascii="Times New Roman" w:hAnsi="Times New Roman" w:cs="Times New Roman"/>
          <w:sz w:val="22"/>
          <w:lang w:val="en-GB"/>
        </w:rPr>
        <w:t>Italian</w:t>
      </w:r>
      <w:r w:rsidR="00930CB4" w:rsidRPr="002A4125">
        <w:rPr>
          <w:rFonts w:ascii="Times New Roman" w:hAnsi="Times New Roman" w:cs="Times New Roman"/>
          <w:sz w:val="22"/>
          <w:szCs w:val="22"/>
          <w:lang w:val="en-US"/>
        </w:rPr>
        <w:t xml:space="preserve"> </w:t>
      </w:r>
      <w:r w:rsidR="00800BD0" w:rsidRPr="002A4125">
        <w:rPr>
          <w:rFonts w:ascii="Times New Roman" w:hAnsi="Times New Roman" w:cs="Times New Roman"/>
          <w:sz w:val="22"/>
          <w:szCs w:val="22"/>
          <w:lang w:val="en-US"/>
        </w:rPr>
        <w:t xml:space="preserve">Penal Code or offenses committed under the conditions of the aforementioned </w:t>
      </w:r>
      <w:r w:rsidR="00D945C4">
        <w:rPr>
          <w:rFonts w:ascii="Times New Roman" w:hAnsi="Times New Roman" w:cs="Times New Roman"/>
          <w:sz w:val="22"/>
          <w:szCs w:val="22"/>
          <w:lang w:val="en-US"/>
        </w:rPr>
        <w:t xml:space="preserve">art. </w:t>
      </w:r>
      <w:r w:rsidR="00800BD0" w:rsidRPr="002A4125">
        <w:rPr>
          <w:rFonts w:ascii="Times New Roman" w:hAnsi="Times New Roman" w:cs="Times New Roman"/>
          <w:sz w:val="22"/>
          <w:szCs w:val="22"/>
          <w:lang w:val="en-US"/>
        </w:rPr>
        <w:t>416 - bis or in order to facilitate the activities of the associations authorized by this</w:t>
      </w:r>
      <w:r>
        <w:rPr>
          <w:rFonts w:ascii="Times New Roman" w:hAnsi="Times New Roman" w:cs="Times New Roman"/>
          <w:sz w:val="22"/>
          <w:szCs w:val="22"/>
          <w:lang w:val="en-US"/>
        </w:rPr>
        <w:t xml:space="preserve"> article, as well as for crimes, or attempted</w:t>
      </w:r>
      <w:r w:rsidR="00800BD0" w:rsidRPr="002A4125">
        <w:rPr>
          <w:rFonts w:ascii="Times New Roman" w:hAnsi="Times New Roman" w:cs="Times New Roman"/>
          <w:sz w:val="22"/>
          <w:szCs w:val="22"/>
          <w:lang w:val="en-US"/>
        </w:rPr>
        <w:t>, under Art. 74 of Presiden</w:t>
      </w:r>
      <w:r>
        <w:rPr>
          <w:rFonts w:ascii="Times New Roman" w:hAnsi="Times New Roman" w:cs="Times New Roman"/>
          <w:sz w:val="22"/>
          <w:szCs w:val="22"/>
          <w:lang w:val="en-US"/>
        </w:rPr>
        <w:t>tial Decree October 9, 1990</w:t>
      </w:r>
      <w:r w:rsidR="0055169B">
        <w:rPr>
          <w:rFonts w:ascii="Times New Roman" w:hAnsi="Times New Roman" w:cs="Times New Roman"/>
          <w:sz w:val="22"/>
          <w:szCs w:val="22"/>
          <w:lang w:val="en-US"/>
        </w:rPr>
        <w:t>, n</w:t>
      </w:r>
      <w:r>
        <w:rPr>
          <w:rFonts w:ascii="Times New Roman" w:hAnsi="Times New Roman" w:cs="Times New Roman"/>
          <w:sz w:val="22"/>
          <w:szCs w:val="22"/>
          <w:lang w:val="en-US"/>
        </w:rPr>
        <w:t>. 309</w:t>
      </w:r>
      <w:r w:rsidR="00800BD0" w:rsidRPr="002A4125">
        <w:rPr>
          <w:rFonts w:ascii="Times New Roman" w:hAnsi="Times New Roman" w:cs="Times New Roman"/>
          <w:sz w:val="22"/>
          <w:szCs w:val="22"/>
          <w:lang w:val="en-US"/>
        </w:rPr>
        <w:t>, art. 291 - quater of President</w:t>
      </w:r>
      <w:r w:rsidR="00D945C4">
        <w:rPr>
          <w:rFonts w:ascii="Times New Roman" w:hAnsi="Times New Roman" w:cs="Times New Roman"/>
          <w:sz w:val="22"/>
          <w:szCs w:val="22"/>
          <w:lang w:val="en-US"/>
        </w:rPr>
        <w:t xml:space="preserve">ial </w:t>
      </w:r>
      <w:r>
        <w:rPr>
          <w:rFonts w:ascii="Times New Roman" w:hAnsi="Times New Roman" w:cs="Times New Roman"/>
          <w:sz w:val="22"/>
          <w:szCs w:val="22"/>
          <w:lang w:val="en-US"/>
        </w:rPr>
        <w:t>Decree January 23, 1973</w:t>
      </w:r>
      <w:r w:rsidR="00D945C4">
        <w:rPr>
          <w:rFonts w:ascii="Times New Roman" w:hAnsi="Times New Roman" w:cs="Times New Roman"/>
          <w:sz w:val="22"/>
          <w:szCs w:val="22"/>
          <w:lang w:val="en-US"/>
        </w:rPr>
        <w:t>, n</w:t>
      </w:r>
      <w:r w:rsidR="00800BD0" w:rsidRPr="002A4125">
        <w:rPr>
          <w:rFonts w:ascii="Times New Roman" w:hAnsi="Times New Roman" w:cs="Times New Roman"/>
          <w:sz w:val="22"/>
          <w:szCs w:val="22"/>
          <w:lang w:val="en-US"/>
        </w:rPr>
        <w:t>. 43 and ar</w:t>
      </w:r>
      <w:r w:rsidR="0055169B">
        <w:rPr>
          <w:rFonts w:ascii="Times New Roman" w:hAnsi="Times New Roman" w:cs="Times New Roman"/>
          <w:sz w:val="22"/>
          <w:szCs w:val="22"/>
          <w:lang w:val="en-US"/>
        </w:rPr>
        <w:t>t. 260 of Legislative Decree n</w:t>
      </w:r>
      <w:r>
        <w:rPr>
          <w:rFonts w:ascii="Times New Roman" w:hAnsi="Times New Roman" w:cs="Times New Roman"/>
          <w:sz w:val="22"/>
          <w:szCs w:val="22"/>
          <w:lang w:val="en-US"/>
        </w:rPr>
        <w:t>. 3 April 2006</w:t>
      </w:r>
      <w:r w:rsidR="00D945C4">
        <w:rPr>
          <w:rFonts w:ascii="Times New Roman" w:hAnsi="Times New Roman" w:cs="Times New Roman"/>
          <w:sz w:val="22"/>
          <w:szCs w:val="22"/>
          <w:lang w:val="en-US"/>
        </w:rPr>
        <w:t>, n</w:t>
      </w:r>
      <w:r>
        <w:rPr>
          <w:rFonts w:ascii="Times New Roman" w:hAnsi="Times New Roman" w:cs="Times New Roman"/>
          <w:sz w:val="22"/>
          <w:szCs w:val="22"/>
          <w:lang w:val="en-US"/>
        </w:rPr>
        <w:t>. 152</w:t>
      </w:r>
      <w:r w:rsidR="00800BD0" w:rsidRPr="002A4125">
        <w:rPr>
          <w:rFonts w:ascii="Times New Roman" w:hAnsi="Times New Roman" w:cs="Times New Roman"/>
          <w:sz w:val="22"/>
          <w:szCs w:val="22"/>
          <w:lang w:val="en-US"/>
        </w:rPr>
        <w:t xml:space="preserve">, as being due to participation in a criminal organization, as defined in </w:t>
      </w:r>
      <w:r w:rsidR="00D945C4">
        <w:rPr>
          <w:rFonts w:ascii="Times New Roman" w:hAnsi="Times New Roman" w:cs="Times New Roman"/>
          <w:sz w:val="22"/>
          <w:szCs w:val="22"/>
          <w:lang w:val="en-US"/>
        </w:rPr>
        <w:t xml:space="preserve">Art. </w:t>
      </w:r>
      <w:r w:rsidR="00800BD0" w:rsidRPr="002A4125">
        <w:rPr>
          <w:rFonts w:ascii="Times New Roman" w:hAnsi="Times New Roman" w:cs="Times New Roman"/>
          <w:sz w:val="22"/>
          <w:szCs w:val="22"/>
          <w:lang w:val="en-US"/>
        </w:rPr>
        <w:t>2 of Coun</w:t>
      </w:r>
      <w:r w:rsidR="005628B6">
        <w:rPr>
          <w:rFonts w:ascii="Times New Roman" w:hAnsi="Times New Roman" w:cs="Times New Roman"/>
          <w:sz w:val="22"/>
          <w:szCs w:val="22"/>
          <w:lang w:val="en-US"/>
        </w:rPr>
        <w:t>cil Framework Decision 2008/841/GAI</w:t>
      </w:r>
      <w:r w:rsidR="00800BD0" w:rsidRPr="002A4125">
        <w:rPr>
          <w:rFonts w:ascii="Times New Roman" w:hAnsi="Times New Roman" w:cs="Times New Roman"/>
          <w:sz w:val="22"/>
          <w:szCs w:val="22"/>
          <w:lang w:val="en-US"/>
        </w:rPr>
        <w:t>;</w:t>
      </w:r>
    </w:p>
    <w:p w:rsidR="00800BD0" w:rsidRPr="0061384C" w:rsidRDefault="00800BD0" w:rsidP="005D3F85">
      <w:pPr>
        <w:ind w:right="48"/>
        <w:jc w:val="both"/>
        <w:rPr>
          <w:sz w:val="22"/>
          <w:szCs w:val="22"/>
          <w:lang w:val="en-US"/>
        </w:rPr>
      </w:pPr>
    </w:p>
    <w:p w:rsidR="00800BD0" w:rsidRPr="00340D4E" w:rsidRDefault="007A1125"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b) crimes, or attempted, under Articles 317, 318, 319, 319 - ter, 319 - quater, 320, 321, 322, 322 - bis, 346 - bis, 353 , 353 - bis, 354</w:t>
      </w:r>
      <w:r w:rsidR="00800BD0" w:rsidRPr="00340D4E">
        <w:rPr>
          <w:rFonts w:ascii="Times New Roman" w:hAnsi="Times New Roman" w:cs="Times New Roman"/>
          <w:sz w:val="22"/>
          <w:szCs w:val="22"/>
          <w:lang w:val="en-US"/>
        </w:rPr>
        <w:t xml:space="preserve">, 355 and 356,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930CB4">
        <w:rPr>
          <w:rFonts w:ascii="Times New Roman" w:hAnsi="Times New Roman" w:cs="Times New Roman"/>
          <w:sz w:val="22"/>
          <w:szCs w:val="22"/>
          <w:lang w:val="en-US"/>
        </w:rPr>
        <w:t>Penal P</w:t>
      </w:r>
      <w:r w:rsidR="00800BD0" w:rsidRPr="00340D4E">
        <w:rPr>
          <w:rFonts w:ascii="Times New Roman" w:hAnsi="Times New Roman" w:cs="Times New Roman"/>
          <w:sz w:val="22"/>
          <w:szCs w:val="22"/>
          <w:lang w:val="en-US"/>
        </w:rPr>
        <w:t xml:space="preserve">ode and </w:t>
      </w:r>
      <w:r w:rsidR="00D945C4">
        <w:rPr>
          <w:rFonts w:ascii="Times New Roman" w:hAnsi="Times New Roman" w:cs="Times New Roman"/>
          <w:sz w:val="22"/>
          <w:szCs w:val="22"/>
          <w:lang w:val="en-US"/>
        </w:rPr>
        <w:t>art.</w:t>
      </w:r>
      <w:r w:rsidR="00800BD0" w:rsidRPr="00340D4E">
        <w:rPr>
          <w:rFonts w:ascii="Times New Roman" w:hAnsi="Times New Roman" w:cs="Times New Roman"/>
          <w:sz w:val="22"/>
          <w:szCs w:val="22"/>
          <w:lang w:val="en-US"/>
        </w:rPr>
        <w:t xml:space="preserve"> 2635 of the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800BD0" w:rsidRPr="00340D4E">
        <w:rPr>
          <w:rFonts w:ascii="Times New Roman" w:hAnsi="Times New Roman" w:cs="Times New Roman"/>
          <w:sz w:val="22"/>
          <w:szCs w:val="22"/>
          <w:lang w:val="en-US"/>
        </w:rPr>
        <w:t>Civil Code;</w:t>
      </w:r>
      <w:r w:rsidR="00800BD0" w:rsidRPr="00340D4E">
        <w:rPr>
          <w:sz w:val="22"/>
          <w:szCs w:val="22"/>
          <w:lang w:val="en-US"/>
        </w:rPr>
        <w:t xml:space="preserve"> </w:t>
      </w:r>
    </w:p>
    <w:p w:rsidR="00800BD0" w:rsidRPr="00340D4E" w:rsidRDefault="00800BD0" w:rsidP="005D3F85">
      <w:pPr>
        <w:ind w:right="48"/>
        <w:jc w:val="both"/>
        <w:rPr>
          <w:sz w:val="22"/>
          <w:szCs w:val="22"/>
          <w:lang w:val="en-US"/>
        </w:rPr>
      </w:pPr>
    </w:p>
    <w:p w:rsidR="00800BD0" w:rsidRPr="00340D4E" w:rsidRDefault="00800BD0" w:rsidP="005D3F85">
      <w:pPr>
        <w:pStyle w:val="PreformattatoHTML"/>
        <w:shd w:val="clear" w:color="auto" w:fill="FFFFFF"/>
        <w:jc w:val="both"/>
        <w:rPr>
          <w:rFonts w:ascii="Times New Roman" w:hAnsi="Times New Roman" w:cs="Times New Roman"/>
          <w:sz w:val="22"/>
          <w:szCs w:val="22"/>
          <w:lang w:val="en-US"/>
        </w:rPr>
      </w:pPr>
      <w:r w:rsidRPr="00340D4E">
        <w:rPr>
          <w:sz w:val="22"/>
          <w:szCs w:val="22"/>
          <w:lang w:val="en-US"/>
        </w:rPr>
        <w:t>c</w:t>
      </w:r>
      <w:r w:rsidRPr="00340D4E">
        <w:rPr>
          <w:rFonts w:ascii="Times New Roman" w:hAnsi="Times New Roman" w:cs="Times New Roman"/>
          <w:sz w:val="22"/>
          <w:szCs w:val="22"/>
          <w:lang w:val="en-US"/>
        </w:rPr>
        <w:t xml:space="preserve">) fraud within the meaning of </w:t>
      </w:r>
      <w:r w:rsidR="00D945C4">
        <w:rPr>
          <w:rFonts w:ascii="Times New Roman" w:hAnsi="Times New Roman" w:cs="Times New Roman"/>
          <w:sz w:val="22"/>
          <w:szCs w:val="22"/>
          <w:lang w:val="en-US"/>
        </w:rPr>
        <w:t>Art.</w:t>
      </w:r>
      <w:r w:rsidRPr="00340D4E">
        <w:rPr>
          <w:rFonts w:ascii="Times New Roman" w:hAnsi="Times New Roman" w:cs="Times New Roman"/>
          <w:sz w:val="22"/>
          <w:szCs w:val="22"/>
          <w:lang w:val="en-US"/>
        </w:rPr>
        <w:t xml:space="preserve"> 1 of the Convention on the protection of the financial interests of the European Communities;</w:t>
      </w:r>
      <w:r w:rsidRPr="00340D4E">
        <w:rPr>
          <w:sz w:val="22"/>
          <w:szCs w:val="22"/>
          <w:lang w:val="en-US"/>
        </w:rPr>
        <w:t xml:space="preserve"> </w:t>
      </w:r>
    </w:p>
    <w:p w:rsidR="00800BD0" w:rsidRPr="00340D4E" w:rsidRDefault="00800BD0" w:rsidP="005D3F85">
      <w:pPr>
        <w:ind w:right="48"/>
        <w:jc w:val="both"/>
        <w:rPr>
          <w:sz w:val="22"/>
          <w:szCs w:val="22"/>
          <w:lang w:val="en-US"/>
        </w:rPr>
      </w:pPr>
    </w:p>
    <w:p w:rsidR="00800BD0" w:rsidRPr="00340D4E" w:rsidRDefault="00180398"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d) crimes, or attempted</w:t>
      </w:r>
      <w:r w:rsidR="00800BD0" w:rsidRPr="00340D4E">
        <w:rPr>
          <w:rFonts w:ascii="Times New Roman" w:hAnsi="Times New Roman" w:cs="Times New Roman"/>
          <w:sz w:val="22"/>
          <w:szCs w:val="22"/>
          <w:lang w:val="en-US"/>
        </w:rPr>
        <w:t>, committe</w:t>
      </w:r>
      <w:r>
        <w:rPr>
          <w:rFonts w:ascii="Times New Roman" w:hAnsi="Times New Roman" w:cs="Times New Roman"/>
          <w:sz w:val="22"/>
          <w:szCs w:val="22"/>
          <w:lang w:val="en-US"/>
        </w:rPr>
        <w:t>d with the purpose of terrorism, even international</w:t>
      </w:r>
      <w:r w:rsidR="00800BD0" w:rsidRPr="00340D4E">
        <w:rPr>
          <w:rFonts w:ascii="Times New Roman" w:hAnsi="Times New Roman" w:cs="Times New Roman"/>
          <w:sz w:val="22"/>
          <w:szCs w:val="22"/>
          <w:lang w:val="en-US"/>
        </w:rPr>
        <w:t>, and subversion of the constitutional terrorist offenses or offenses linked to terrorist activities;</w:t>
      </w:r>
      <w:r w:rsidR="00800BD0" w:rsidRPr="00340D4E">
        <w:rPr>
          <w:sz w:val="22"/>
          <w:szCs w:val="22"/>
          <w:lang w:val="en-US"/>
        </w:rPr>
        <w:t xml:space="preserve"> </w:t>
      </w:r>
    </w:p>
    <w:p w:rsidR="00800BD0" w:rsidRPr="0061384C" w:rsidRDefault="00800BD0" w:rsidP="005D3F85">
      <w:pPr>
        <w:ind w:right="48"/>
        <w:jc w:val="both"/>
        <w:rPr>
          <w:sz w:val="22"/>
          <w:szCs w:val="22"/>
          <w:lang w:val="en-US"/>
        </w:rPr>
      </w:pPr>
    </w:p>
    <w:p w:rsidR="00800BD0" w:rsidRPr="00340D4E" w:rsidRDefault="00800BD0" w:rsidP="005D3F85">
      <w:pPr>
        <w:pStyle w:val="PreformattatoHTML"/>
        <w:shd w:val="clear" w:color="auto" w:fill="FFFFFF"/>
        <w:jc w:val="both"/>
        <w:rPr>
          <w:rFonts w:ascii="Times New Roman" w:hAnsi="Times New Roman" w:cs="Times New Roman"/>
          <w:sz w:val="22"/>
          <w:szCs w:val="22"/>
          <w:lang w:val="en-US"/>
        </w:rPr>
      </w:pPr>
      <w:r w:rsidRPr="00340D4E">
        <w:rPr>
          <w:rFonts w:ascii="Times New Roman" w:hAnsi="Times New Roman" w:cs="Times New Roman"/>
          <w:sz w:val="22"/>
          <w:szCs w:val="22"/>
          <w:lang w:val="en-US"/>
        </w:rPr>
        <w:t xml:space="preserve">e) </w:t>
      </w:r>
      <w:r w:rsidR="00D945C4">
        <w:rPr>
          <w:rFonts w:ascii="Times New Roman" w:hAnsi="Times New Roman" w:cs="Times New Roman"/>
          <w:sz w:val="22"/>
          <w:szCs w:val="22"/>
          <w:lang w:val="en-US"/>
        </w:rPr>
        <w:t>offenses referred to in Art.</w:t>
      </w:r>
      <w:r w:rsidR="00180398">
        <w:rPr>
          <w:rFonts w:ascii="Times New Roman" w:hAnsi="Times New Roman" w:cs="Times New Roman"/>
          <w:sz w:val="22"/>
          <w:szCs w:val="22"/>
          <w:lang w:val="en-US"/>
        </w:rPr>
        <w:t xml:space="preserve"> 648 - bis</w:t>
      </w:r>
      <w:r w:rsidRPr="00340D4E">
        <w:rPr>
          <w:rFonts w:ascii="Times New Roman" w:hAnsi="Times New Roman" w:cs="Times New Roman"/>
          <w:sz w:val="22"/>
          <w:szCs w:val="22"/>
          <w:lang w:val="en-US"/>
        </w:rPr>
        <w:t>, 648 - ter and 648 - ter.</w:t>
      </w:r>
      <w:r w:rsidR="0055169B">
        <w:rPr>
          <w:rFonts w:ascii="Times New Roman" w:hAnsi="Times New Roman" w:cs="Times New Roman"/>
          <w:sz w:val="22"/>
          <w:szCs w:val="22"/>
          <w:lang w:val="en-US"/>
        </w:rPr>
        <w:t xml:space="preserve"> </w:t>
      </w:r>
      <w:r w:rsidRPr="00340D4E">
        <w:rPr>
          <w:rFonts w:ascii="Times New Roman" w:hAnsi="Times New Roman" w:cs="Times New Roman"/>
          <w:sz w:val="22"/>
          <w:szCs w:val="22"/>
          <w:lang w:val="en-US"/>
        </w:rPr>
        <w:t xml:space="preserve">1 of the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180398">
        <w:rPr>
          <w:rFonts w:ascii="Times New Roman" w:hAnsi="Times New Roman" w:cs="Times New Roman"/>
          <w:sz w:val="22"/>
          <w:szCs w:val="22"/>
          <w:lang w:val="en-US"/>
        </w:rPr>
        <w:t>Criminal Code</w:t>
      </w:r>
      <w:r w:rsidRPr="00340D4E">
        <w:rPr>
          <w:rFonts w:ascii="Times New Roman" w:hAnsi="Times New Roman" w:cs="Times New Roman"/>
          <w:sz w:val="22"/>
          <w:szCs w:val="22"/>
          <w:lang w:val="en-US"/>
        </w:rPr>
        <w:t xml:space="preserve">, money laundering or terrorist financing , as defined in </w:t>
      </w:r>
      <w:r w:rsidR="00D945C4">
        <w:rPr>
          <w:rFonts w:ascii="Times New Roman" w:hAnsi="Times New Roman" w:cs="Times New Roman"/>
          <w:sz w:val="22"/>
          <w:szCs w:val="22"/>
          <w:lang w:val="en-US"/>
        </w:rPr>
        <w:t>Art.</w:t>
      </w:r>
      <w:r w:rsidRPr="00340D4E">
        <w:rPr>
          <w:rFonts w:ascii="Times New Roman" w:hAnsi="Times New Roman" w:cs="Times New Roman"/>
          <w:sz w:val="22"/>
          <w:szCs w:val="22"/>
          <w:lang w:val="en-US"/>
        </w:rPr>
        <w:t xml:space="preserve"> 1 of Legislativ</w:t>
      </w:r>
      <w:r w:rsidR="0055169B">
        <w:rPr>
          <w:rFonts w:ascii="Times New Roman" w:hAnsi="Times New Roman" w:cs="Times New Roman"/>
          <w:sz w:val="22"/>
          <w:szCs w:val="22"/>
          <w:lang w:val="en-US"/>
        </w:rPr>
        <w:t>e Decree n</w:t>
      </w:r>
      <w:r w:rsidR="00180398">
        <w:rPr>
          <w:rFonts w:ascii="Times New Roman" w:hAnsi="Times New Roman" w:cs="Times New Roman"/>
          <w:sz w:val="22"/>
          <w:szCs w:val="22"/>
          <w:lang w:val="en-US"/>
        </w:rPr>
        <w:t>. June 22, 2007</w:t>
      </w:r>
      <w:r w:rsidR="00D945C4">
        <w:rPr>
          <w:rFonts w:ascii="Times New Roman" w:hAnsi="Times New Roman" w:cs="Times New Roman"/>
          <w:sz w:val="22"/>
          <w:szCs w:val="22"/>
          <w:lang w:val="en-US"/>
        </w:rPr>
        <w:t>, n</w:t>
      </w:r>
      <w:r w:rsidRPr="00340D4E">
        <w:rPr>
          <w:rFonts w:ascii="Times New Roman" w:hAnsi="Times New Roman" w:cs="Times New Roman"/>
          <w:sz w:val="22"/>
          <w:szCs w:val="22"/>
          <w:lang w:val="en-US"/>
        </w:rPr>
        <w:t xml:space="preserve">. 109 and subsequent amendments; </w:t>
      </w:r>
    </w:p>
    <w:p w:rsidR="00800BD0" w:rsidRPr="00340D4E" w:rsidRDefault="00800BD0" w:rsidP="005D3F85">
      <w:pPr>
        <w:ind w:right="48"/>
        <w:jc w:val="both"/>
        <w:rPr>
          <w:sz w:val="22"/>
          <w:szCs w:val="22"/>
          <w:lang w:val="en-US"/>
        </w:rPr>
      </w:pPr>
    </w:p>
    <w:p w:rsidR="00800BD0" w:rsidRDefault="00800BD0" w:rsidP="005D3F85">
      <w:pPr>
        <w:pStyle w:val="PreformattatoHTML"/>
        <w:shd w:val="clear" w:color="auto" w:fill="FFFFFF"/>
        <w:jc w:val="both"/>
        <w:rPr>
          <w:rFonts w:ascii="Times New Roman" w:hAnsi="Times New Roman" w:cs="Times New Roman"/>
          <w:sz w:val="22"/>
          <w:szCs w:val="22"/>
          <w:lang w:val="en-US"/>
        </w:rPr>
      </w:pPr>
      <w:r w:rsidRPr="00340D4E">
        <w:rPr>
          <w:rFonts w:ascii="Times New Roman" w:hAnsi="Times New Roman" w:cs="Times New Roman"/>
          <w:sz w:val="22"/>
          <w:szCs w:val="22"/>
          <w:lang w:val="en-US"/>
        </w:rPr>
        <w:t>f) child labor and other forms of trafficking in human beings as defined by Legislativ</w:t>
      </w:r>
      <w:r w:rsidR="00180398">
        <w:rPr>
          <w:rFonts w:ascii="Times New Roman" w:hAnsi="Times New Roman" w:cs="Times New Roman"/>
          <w:sz w:val="22"/>
          <w:szCs w:val="22"/>
          <w:lang w:val="en-US"/>
        </w:rPr>
        <w:t>e Decree n. March 4, 2014</w:t>
      </w:r>
      <w:r w:rsidR="00D945C4">
        <w:rPr>
          <w:rFonts w:ascii="Times New Roman" w:hAnsi="Times New Roman" w:cs="Times New Roman"/>
          <w:sz w:val="22"/>
          <w:szCs w:val="22"/>
          <w:lang w:val="en-US"/>
        </w:rPr>
        <w:t>, n</w:t>
      </w:r>
      <w:r w:rsidRPr="00340D4E">
        <w:rPr>
          <w:rFonts w:ascii="Times New Roman" w:hAnsi="Times New Roman" w:cs="Times New Roman"/>
          <w:sz w:val="22"/>
          <w:szCs w:val="22"/>
          <w:lang w:val="en-US"/>
        </w:rPr>
        <w:t xml:space="preserve">. 24; </w:t>
      </w:r>
    </w:p>
    <w:p w:rsidR="00800BD0" w:rsidRDefault="00800BD0" w:rsidP="005D3F85">
      <w:pPr>
        <w:pStyle w:val="PreformattatoHTML"/>
        <w:shd w:val="clear" w:color="auto" w:fill="FFFFFF"/>
        <w:jc w:val="both"/>
        <w:rPr>
          <w:rFonts w:ascii="Times New Roman" w:hAnsi="Times New Roman" w:cs="Times New Roman"/>
          <w:sz w:val="22"/>
          <w:szCs w:val="22"/>
          <w:lang w:val="en-US"/>
        </w:rPr>
      </w:pPr>
    </w:p>
    <w:p w:rsidR="00800BD0" w:rsidRPr="0061384C" w:rsidRDefault="00800BD0" w:rsidP="005D3F85">
      <w:pPr>
        <w:pStyle w:val="PreformattatoHTML"/>
        <w:shd w:val="clear" w:color="auto" w:fill="FFFFFF"/>
        <w:jc w:val="both"/>
        <w:rPr>
          <w:rFonts w:ascii="Times New Roman" w:hAnsi="Times New Roman" w:cs="Times New Roman"/>
          <w:bCs/>
          <w:sz w:val="22"/>
          <w:szCs w:val="22"/>
          <w:lang w:val="en-US"/>
        </w:rPr>
      </w:pPr>
      <w:r w:rsidRPr="0061384C">
        <w:rPr>
          <w:rFonts w:ascii="Times New Roman" w:hAnsi="Times New Roman" w:cs="Times New Roman"/>
          <w:bCs/>
          <w:sz w:val="22"/>
          <w:szCs w:val="22"/>
          <w:lang w:val="en-US"/>
        </w:rPr>
        <w:t xml:space="preserve">g) any </w:t>
      </w:r>
      <w:r w:rsidR="00180398">
        <w:rPr>
          <w:rFonts w:ascii="Times New Roman" w:hAnsi="Times New Roman" w:cs="Times New Roman"/>
          <w:bCs/>
          <w:sz w:val="22"/>
          <w:szCs w:val="22"/>
          <w:lang w:val="en-US"/>
        </w:rPr>
        <w:t>other crime which may give rise, as a corollary</w:t>
      </w:r>
      <w:r w:rsidRPr="0061384C">
        <w:rPr>
          <w:rFonts w:ascii="Times New Roman" w:hAnsi="Times New Roman" w:cs="Times New Roman"/>
          <w:bCs/>
          <w:sz w:val="22"/>
          <w:szCs w:val="22"/>
          <w:lang w:val="en-US"/>
        </w:rPr>
        <w:t xml:space="preserve">, the inability to contract with public administration; </w:t>
      </w:r>
    </w:p>
    <w:p w:rsidR="00B0329A" w:rsidRPr="00800BD0" w:rsidRDefault="00B0329A" w:rsidP="005D3F85">
      <w:pPr>
        <w:ind w:right="48"/>
        <w:jc w:val="both"/>
        <w:rPr>
          <w:i/>
          <w:iCs/>
          <w:sz w:val="22"/>
          <w:szCs w:val="22"/>
          <w:lang w:val="en-US"/>
        </w:rPr>
      </w:pP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In case of existence of criminal behavior referred to in subparagraphs a) to g ) , the exclusions and prohibitions will not be operating if the undertaking proves that there has been full and effective dissociation of criminal conduct sanctioned</w:t>
      </w:r>
    </w:p>
    <w:p w:rsidR="00B0329A" w:rsidRPr="003A7F5C" w:rsidRDefault="00B0329A"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In particular, the firm has _____________________________</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_____________________________________________________</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________________________</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(produce a copy of the deeds which confirm total and effective disassociation)</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lastRenderedPageBreak/>
        <w:t>* * *</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I acknowledge that this contracting station will act to acquire all the necessary information through the full criminal records' certificate.</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 * *</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ab/>
      </w:r>
      <w:r w:rsidRPr="003A7F5C">
        <w:rPr>
          <w:i/>
          <w:iCs/>
          <w:sz w:val="22"/>
          <w:szCs w:val="22"/>
          <w:lang w:val="en-US"/>
        </w:rPr>
        <w:tab/>
      </w:r>
      <w:r w:rsidRPr="003A7F5C">
        <w:rPr>
          <w:i/>
          <w:iCs/>
          <w:sz w:val="22"/>
          <w:szCs w:val="22"/>
          <w:lang w:val="en-US"/>
        </w:rPr>
        <w:tab/>
      </w:r>
      <w:r w:rsidRPr="003A7F5C">
        <w:rPr>
          <w:i/>
          <w:iCs/>
          <w:sz w:val="22"/>
          <w:szCs w:val="22"/>
          <w:lang w:val="en-US"/>
        </w:rPr>
        <w:tab/>
      </w:r>
      <w:r w:rsidRPr="003A7F5C">
        <w:rPr>
          <w:i/>
          <w:iCs/>
          <w:sz w:val="22"/>
          <w:szCs w:val="22"/>
          <w:lang w:val="en-US"/>
        </w:rPr>
        <w:tab/>
      </w:r>
      <w:r w:rsidRPr="003A7F5C">
        <w:rPr>
          <w:i/>
          <w:iCs/>
          <w:sz w:val="22"/>
          <w:szCs w:val="22"/>
          <w:lang w:val="en-US"/>
        </w:rPr>
        <w:tab/>
        <w:t>Signed  …………….….</w:t>
      </w:r>
    </w:p>
    <w:p w:rsidR="00800BD0" w:rsidRPr="003A7F5C" w:rsidRDefault="00800BD0"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930CB4" w:rsidRPr="003A7F5C" w:rsidRDefault="00930CB4" w:rsidP="00930CB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Annex: copy of the signer's identity document</w:t>
      </w:r>
    </w:p>
    <w:p w:rsidR="003A7F5C" w:rsidRPr="00E42E47" w:rsidRDefault="003A7F5C" w:rsidP="00930CB4">
      <w:pPr>
        <w:pStyle w:val="Corpodeltesto2"/>
        <w:tabs>
          <w:tab w:val="left" w:pos="8496"/>
        </w:tabs>
        <w:suppressAutoHyphens/>
        <w:ind w:right="48"/>
        <w:jc w:val="center"/>
        <w:rPr>
          <w:b/>
          <w:bCs/>
          <w:sz w:val="22"/>
          <w:szCs w:val="22"/>
          <w:lang w:val="en-US"/>
        </w:rPr>
      </w:pPr>
      <w:r w:rsidRPr="00E42E47">
        <w:rPr>
          <w:b/>
          <w:bCs/>
          <w:sz w:val="22"/>
          <w:szCs w:val="22"/>
          <w:lang w:val="en-US"/>
        </w:rPr>
        <w:t>ANNEX</w:t>
      </w:r>
      <w:r w:rsidR="00BD5814">
        <w:rPr>
          <w:b/>
          <w:bCs/>
          <w:sz w:val="22"/>
          <w:szCs w:val="22"/>
          <w:lang w:val="en-US"/>
        </w:rPr>
        <w:t xml:space="preserve"> 2</w:t>
      </w:r>
    </w:p>
    <w:p w:rsidR="003A7F5C" w:rsidRPr="00E42E47" w:rsidRDefault="003A7F5C" w:rsidP="005D3F85">
      <w:pPr>
        <w:pStyle w:val="Corpodeltesto2"/>
        <w:tabs>
          <w:tab w:val="left" w:pos="8496"/>
        </w:tabs>
        <w:suppressAutoHyphens/>
        <w:ind w:right="48"/>
        <w:rPr>
          <w:b/>
          <w:bCs/>
          <w:sz w:val="22"/>
          <w:szCs w:val="22"/>
          <w:lang w:val="en-US"/>
        </w:rPr>
      </w:pPr>
    </w:p>
    <w:p w:rsidR="003A7F5C" w:rsidRPr="00E42E47"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u w:val="single"/>
          <w:lang w:val="en-US"/>
        </w:rPr>
      </w:pPr>
      <w:r w:rsidRPr="003A7F5C">
        <w:rPr>
          <w:bCs/>
          <w:sz w:val="22"/>
          <w:szCs w:val="22"/>
          <w:lang w:val="en-US"/>
        </w:rPr>
        <w:t xml:space="preserve">With specific reference to the subject for which the company </w:t>
      </w:r>
      <w:r w:rsidRPr="003A7F5C">
        <w:rPr>
          <w:bCs/>
          <w:sz w:val="22"/>
          <w:szCs w:val="22"/>
          <w:u w:val="single"/>
          <w:lang w:val="en-US"/>
        </w:rPr>
        <w:t>is unable</w:t>
      </w:r>
      <w:r w:rsidRPr="003A7F5C">
        <w:rPr>
          <w:bCs/>
          <w:sz w:val="22"/>
          <w:szCs w:val="22"/>
          <w:lang w:val="en-US"/>
        </w:rPr>
        <w:t xml:space="preserve"> to produce the declaration in lieu of which the DOC model. 1</w:t>
      </w:r>
      <w:r>
        <w:rPr>
          <w:bCs/>
          <w:sz w:val="22"/>
          <w:szCs w:val="22"/>
          <w:lang w:val="en-US"/>
        </w:rPr>
        <w:t xml:space="preserve"> - ter</w:t>
      </w:r>
      <w:r w:rsidR="00D945C4">
        <w:rPr>
          <w:bCs/>
          <w:sz w:val="22"/>
          <w:szCs w:val="22"/>
          <w:lang w:val="en-US"/>
        </w:rPr>
        <w:t xml:space="preserve"> - Decree</w:t>
      </w:r>
      <w:r w:rsidRPr="003A7F5C">
        <w:rPr>
          <w:bCs/>
          <w:sz w:val="22"/>
          <w:szCs w:val="22"/>
          <w:lang w:val="en-US"/>
        </w:rPr>
        <w:t xml:space="preserve">. </w:t>
      </w:r>
      <w:r w:rsidRPr="00E42E47">
        <w:rPr>
          <w:bCs/>
          <w:sz w:val="22"/>
          <w:szCs w:val="22"/>
          <w:lang w:val="en-US"/>
        </w:rPr>
        <w:t>50/</w:t>
      </w:r>
      <w:r w:rsidR="00180398">
        <w:rPr>
          <w:bCs/>
          <w:sz w:val="22"/>
          <w:szCs w:val="22"/>
          <w:lang w:val="en-US"/>
        </w:rPr>
        <w:t>2016 made ​​by the same parties</w:t>
      </w:r>
      <w:r w:rsidRPr="00E42E47">
        <w:rPr>
          <w:bCs/>
          <w:sz w:val="22"/>
          <w:szCs w:val="22"/>
          <w:lang w:val="en-US"/>
        </w:rPr>
        <w:t xml:space="preserve">, </w:t>
      </w:r>
      <w:r w:rsidRPr="00E42E47">
        <w:rPr>
          <w:bCs/>
          <w:sz w:val="22"/>
          <w:szCs w:val="22"/>
          <w:u w:val="single"/>
          <w:lang w:val="en-US"/>
        </w:rPr>
        <w:t xml:space="preserve">the legal representative / attorney firm </w:t>
      </w:r>
      <w:r w:rsidRPr="00E42E47">
        <w:rPr>
          <w:b/>
          <w:bCs/>
          <w:sz w:val="22"/>
          <w:szCs w:val="22"/>
          <w:u w:val="single"/>
          <w:lang w:val="en-US"/>
        </w:rPr>
        <w:t>can produce the following signed declaration</w:t>
      </w:r>
      <w:r>
        <w:rPr>
          <w:b/>
          <w:bCs/>
          <w:sz w:val="22"/>
          <w:szCs w:val="22"/>
          <w:u w:val="single"/>
          <w:lang w:val="en-US"/>
        </w:rPr>
        <w:t>:</w:t>
      </w:r>
    </w:p>
    <w:p w:rsidR="003A7F5C" w:rsidRPr="00E42E47" w:rsidRDefault="003A7F5C" w:rsidP="005D3F85">
      <w:pPr>
        <w:ind w:right="48"/>
        <w:jc w:val="both"/>
        <w:rPr>
          <w:iCs/>
          <w:sz w:val="22"/>
          <w:szCs w:val="22"/>
          <w:lang w:val="en-US"/>
        </w:rPr>
      </w:pPr>
    </w:p>
    <w:p w:rsidR="003A7F5C" w:rsidRPr="00E42E47" w:rsidRDefault="003A7F5C" w:rsidP="005D3F85">
      <w:pPr>
        <w:pStyle w:val="Paragrafoelenco"/>
        <w:suppressAutoHyphens/>
        <w:ind w:left="0" w:right="48"/>
        <w:jc w:val="both"/>
        <w:rPr>
          <w:sz w:val="22"/>
          <w:szCs w:val="22"/>
          <w:highlight w:val="green"/>
          <w:lang w:val="en-US"/>
        </w:rPr>
      </w:pPr>
    </w:p>
    <w:p w:rsidR="003A7F5C" w:rsidRPr="003A7F5C" w:rsidRDefault="003A7F5C" w:rsidP="005D3F85">
      <w:pPr>
        <w:ind w:right="48"/>
        <w:jc w:val="both"/>
        <w:rPr>
          <w:i/>
          <w:sz w:val="22"/>
          <w:szCs w:val="22"/>
          <w:lang w:val="en-US"/>
        </w:rPr>
      </w:pPr>
      <w:r w:rsidRPr="003A7F5C">
        <w:rPr>
          <w:i/>
          <w:sz w:val="22"/>
          <w:szCs w:val="22"/>
          <w:lang w:val="en-US"/>
        </w:rPr>
        <w:t>I, the undersigned ………….., as the ……… of the firm ……., without prejudice to the liability I accept by signing this, pursuant to art. 76 of Italian Presidential Decree no. 445/2000, with reference to the requirements of art. 80, paragraph 3, lett. c) of Leg. Decree 50/2016,</w:t>
      </w:r>
    </w:p>
    <w:p w:rsidR="003A7F5C" w:rsidRPr="003A7F5C" w:rsidRDefault="003A7F5C" w:rsidP="005D3F85">
      <w:pPr>
        <w:ind w:right="48"/>
        <w:jc w:val="both"/>
        <w:rPr>
          <w:i/>
          <w:iCs/>
          <w:sz w:val="22"/>
          <w:szCs w:val="22"/>
          <w:lang w:val="en-US"/>
        </w:rPr>
      </w:pPr>
    </w:p>
    <w:p w:rsidR="003A7F5C" w:rsidRPr="0099211F" w:rsidRDefault="003A7F5C" w:rsidP="00D302E5">
      <w:pPr>
        <w:pStyle w:val="Corpodeltesto21"/>
        <w:spacing w:line="240" w:lineRule="auto"/>
        <w:ind w:left="0" w:right="48"/>
        <w:jc w:val="center"/>
        <w:rPr>
          <w:rFonts w:ascii="Times New Roman" w:hAnsi="Times New Roman"/>
          <w:b/>
          <w:sz w:val="24"/>
          <w:szCs w:val="24"/>
          <w:lang w:val="en-GB"/>
        </w:rPr>
      </w:pPr>
      <w:r w:rsidRPr="0099211F">
        <w:rPr>
          <w:rFonts w:ascii="Times New Roman" w:hAnsi="Times New Roman"/>
          <w:b/>
          <w:sz w:val="24"/>
          <w:lang w:val="en-GB"/>
        </w:rPr>
        <w:t>REPRESENTS</w:t>
      </w:r>
    </w:p>
    <w:p w:rsidR="003A7F5C" w:rsidRPr="003A7F5C" w:rsidRDefault="003A7F5C" w:rsidP="005D3F85">
      <w:pPr>
        <w:pStyle w:val="Corpotesto"/>
        <w:tabs>
          <w:tab w:val="left" w:pos="-142"/>
          <w:tab w:val="left" w:pos="851"/>
        </w:tabs>
        <w:ind w:right="567"/>
        <w:jc w:val="both"/>
        <w:rPr>
          <w:sz w:val="22"/>
          <w:szCs w:val="22"/>
          <w:lang w:val="en-US"/>
        </w:rPr>
      </w:pPr>
    </w:p>
    <w:p w:rsidR="003A7F5C" w:rsidRPr="002333C6"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inherit" w:hAnsi="inherit" w:cs="Courier New"/>
          <w:color w:val="212121"/>
          <w:sz w:val="20"/>
          <w:szCs w:val="20"/>
          <w:u w:val="single"/>
          <w:lang w:val="en-US"/>
        </w:rPr>
      </w:pPr>
      <w:r w:rsidRPr="002333C6">
        <w:rPr>
          <w:rFonts w:ascii="inherit" w:hAnsi="inherit" w:cs="Courier New"/>
          <w:color w:val="212121"/>
          <w:sz w:val="20"/>
          <w:szCs w:val="20"/>
          <w:lang w:val="en"/>
        </w:rPr>
        <w:t xml:space="preserve">in its own interest , and to the best of my knowledge , that the below mentioned </w:t>
      </w:r>
      <w:r w:rsidRPr="002333C6">
        <w:rPr>
          <w:rFonts w:ascii="inherit" w:hAnsi="inherit" w:cs="Courier New"/>
          <w:color w:val="212121"/>
          <w:sz w:val="20"/>
          <w:szCs w:val="20"/>
          <w:u w:val="single"/>
          <w:lang w:val="en"/>
        </w:rPr>
        <w:t>subjects in office</w:t>
      </w:r>
    </w:p>
    <w:p w:rsidR="003A7F5C" w:rsidRPr="002333C6" w:rsidRDefault="003A7F5C" w:rsidP="005D3F85">
      <w:pPr>
        <w:pStyle w:val="Corpotesto"/>
        <w:tabs>
          <w:tab w:val="left" w:pos="-142"/>
          <w:tab w:val="left" w:pos="851"/>
        </w:tabs>
        <w:ind w:right="567"/>
        <w:jc w:val="both"/>
        <w:rPr>
          <w:b/>
          <w:sz w:val="22"/>
          <w:szCs w:val="22"/>
          <w:u w:val="single"/>
          <w:lang w:val="en-US"/>
        </w:rPr>
      </w:pPr>
    </w:p>
    <w:p w:rsidR="003A7F5C" w:rsidRPr="006E625F" w:rsidRDefault="003A7F5C" w:rsidP="005D3F85">
      <w:pPr>
        <w:pStyle w:val="Corpotesto"/>
        <w:tabs>
          <w:tab w:val="left" w:pos="-142"/>
          <w:tab w:val="left" w:pos="851"/>
        </w:tabs>
        <w:ind w:right="567"/>
        <w:jc w:val="both"/>
        <w:rPr>
          <w:b/>
          <w:sz w:val="22"/>
          <w:szCs w:val="22"/>
          <w:u w:val="single"/>
        </w:rPr>
      </w:pPr>
      <w:r>
        <w:rPr>
          <w:b/>
          <w:sz w:val="22"/>
          <w:szCs w:val="22"/>
          <w:u w:val="single"/>
        </w:rPr>
        <w:t>indicate</w:t>
      </w:r>
      <w:r w:rsidRPr="006E625F">
        <w:rPr>
          <w:b/>
          <w:sz w:val="22"/>
          <w:szCs w:val="22"/>
          <w:u w:val="single"/>
        </w:rPr>
        <w:t>:</w:t>
      </w:r>
    </w:p>
    <w:p w:rsidR="003A7F5C" w:rsidRPr="006E625F" w:rsidRDefault="003A7F5C" w:rsidP="005D3F85">
      <w:pPr>
        <w:pStyle w:val="sche3"/>
        <w:ind w:right="-944"/>
        <w:rPr>
          <w:sz w:val="22"/>
          <w:szCs w:val="22"/>
          <w:lang w:val="it-IT"/>
        </w:rPr>
      </w:pPr>
    </w:p>
    <w:p w:rsidR="003A7F5C" w:rsidRPr="006E625F" w:rsidRDefault="003A7F5C" w:rsidP="005D3F85">
      <w:pPr>
        <w:pStyle w:val="sche3"/>
        <w:ind w:right="-944"/>
        <w:rPr>
          <w:b/>
          <w:sz w:val="22"/>
          <w:szCs w:val="22"/>
          <w:u w:val="single"/>
          <w:lang w:val="it-IT"/>
        </w:rPr>
      </w:pPr>
      <w:r w:rsidRPr="006E625F">
        <w:rPr>
          <w:b/>
          <w:sz w:val="22"/>
          <w:szCs w:val="22"/>
          <w:u w:val="single"/>
          <w:lang w:val="it-IT"/>
        </w:rPr>
        <w:sym w:font="Symbol" w:char="F0F0"/>
      </w:r>
      <w:r w:rsidRPr="006E625F">
        <w:rPr>
          <w:b/>
          <w:sz w:val="22"/>
          <w:szCs w:val="22"/>
          <w:u w:val="single"/>
          <w:lang w:val="it-IT"/>
        </w:rPr>
        <w:t xml:space="preserve">  </w:t>
      </w:r>
      <w:r w:rsidR="00D302E5">
        <w:rPr>
          <w:b/>
          <w:sz w:val="22"/>
          <w:szCs w:val="22"/>
          <w:u w:val="single"/>
          <w:lang w:val="it-IT"/>
        </w:rPr>
        <w:t>INDIVIDUAL ENTERPRISE</w:t>
      </w:r>
    </w:p>
    <w:p w:rsidR="003A7F5C" w:rsidRPr="006E625F" w:rsidRDefault="003A7F5C" w:rsidP="005D3F85">
      <w:pPr>
        <w:pStyle w:val="sche3"/>
        <w:ind w:right="-944"/>
        <w:rPr>
          <w:sz w:val="22"/>
          <w:szCs w:val="22"/>
          <w:lang w:val="it-IT"/>
        </w:rPr>
      </w:pPr>
    </w:p>
    <w:tbl>
      <w:tblPr>
        <w:tblStyle w:val="Grigliatabella"/>
        <w:tblW w:w="10206" w:type="dxa"/>
        <w:jc w:val="center"/>
        <w:tblLook w:val="04A0" w:firstRow="1" w:lastRow="0" w:firstColumn="1" w:lastColumn="0" w:noHBand="0" w:noVBand="1"/>
      </w:tblPr>
      <w:tblGrid>
        <w:gridCol w:w="2180"/>
        <w:gridCol w:w="2220"/>
        <w:gridCol w:w="3198"/>
        <w:gridCol w:w="2608"/>
      </w:tblGrid>
      <w:tr w:rsidR="003A7F5C" w:rsidRPr="006E625F" w:rsidTr="000B5B91">
        <w:trPr>
          <w:jc w:val="center"/>
        </w:trPr>
        <w:tc>
          <w:tcPr>
            <w:tcW w:w="1809" w:type="dxa"/>
          </w:tcPr>
          <w:p w:rsidR="003A7F5C" w:rsidRPr="006E625F" w:rsidRDefault="003A7F5C" w:rsidP="005D3F85">
            <w:pPr>
              <w:pStyle w:val="sche3"/>
              <w:ind w:right="-944"/>
              <w:rPr>
                <w:b/>
                <w:sz w:val="22"/>
                <w:szCs w:val="22"/>
                <w:lang w:val="it-IT"/>
              </w:rPr>
            </w:pPr>
            <w:r>
              <w:rPr>
                <w:b/>
                <w:sz w:val="22"/>
                <w:szCs w:val="22"/>
                <w:lang w:val="it-IT"/>
              </w:rPr>
              <w:t>name</w:t>
            </w:r>
          </w:p>
        </w:tc>
        <w:tc>
          <w:tcPr>
            <w:tcW w:w="1843" w:type="dxa"/>
          </w:tcPr>
          <w:p w:rsidR="003A7F5C" w:rsidRPr="006E625F" w:rsidRDefault="003A7F5C" w:rsidP="005D3F85">
            <w:pPr>
              <w:pStyle w:val="sche3"/>
              <w:ind w:right="-944"/>
              <w:rPr>
                <w:b/>
                <w:sz w:val="22"/>
                <w:szCs w:val="22"/>
                <w:lang w:val="it-IT"/>
              </w:rPr>
            </w:pPr>
            <w:r>
              <w:rPr>
                <w:b/>
                <w:sz w:val="22"/>
                <w:szCs w:val="22"/>
                <w:lang w:val="it-IT"/>
              </w:rPr>
              <w:t>surname</w:t>
            </w:r>
          </w:p>
        </w:tc>
        <w:tc>
          <w:tcPr>
            <w:tcW w:w="2655" w:type="dxa"/>
          </w:tcPr>
          <w:p w:rsidR="003A7F5C" w:rsidRPr="006E625F" w:rsidRDefault="003A7F5C" w:rsidP="005D3F85">
            <w:pPr>
              <w:pStyle w:val="sche3"/>
              <w:ind w:right="-944"/>
              <w:rPr>
                <w:b/>
                <w:sz w:val="22"/>
                <w:szCs w:val="22"/>
                <w:lang w:val="it-IT"/>
              </w:rPr>
            </w:pPr>
            <w:r>
              <w:rPr>
                <w:b/>
                <w:sz w:val="22"/>
                <w:szCs w:val="22"/>
                <w:lang w:val="it-IT"/>
              </w:rPr>
              <w:t>tax code</w:t>
            </w:r>
          </w:p>
        </w:tc>
        <w:tc>
          <w:tcPr>
            <w:tcW w:w="2165" w:type="dxa"/>
          </w:tcPr>
          <w:p w:rsidR="003A7F5C" w:rsidRPr="006E625F" w:rsidRDefault="003A7F5C" w:rsidP="005D3F85">
            <w:pPr>
              <w:pStyle w:val="sche3"/>
              <w:ind w:right="-84"/>
              <w:rPr>
                <w:b/>
                <w:sz w:val="22"/>
                <w:szCs w:val="22"/>
                <w:lang w:val="it-IT"/>
              </w:rPr>
            </w:pPr>
            <w:r w:rsidRPr="006E625F">
              <w:rPr>
                <w:b/>
                <w:sz w:val="22"/>
                <w:szCs w:val="22"/>
                <w:lang w:val="it-IT"/>
              </w:rPr>
              <w:t>qualifica</w:t>
            </w:r>
            <w:r>
              <w:rPr>
                <w:b/>
                <w:sz w:val="22"/>
                <w:szCs w:val="22"/>
                <w:lang w:val="it-IT"/>
              </w:rPr>
              <w:t>tion</w:t>
            </w:r>
          </w:p>
        </w:tc>
      </w:tr>
      <w:tr w:rsidR="003A7F5C" w:rsidRPr="006E625F" w:rsidTr="000B5B91">
        <w:trPr>
          <w:jc w:val="center"/>
        </w:trPr>
        <w:tc>
          <w:tcPr>
            <w:tcW w:w="1809" w:type="dxa"/>
          </w:tcPr>
          <w:p w:rsidR="003A7F5C" w:rsidRPr="006E625F" w:rsidRDefault="003A7F5C" w:rsidP="005D3F85">
            <w:pPr>
              <w:pStyle w:val="sche3"/>
              <w:ind w:right="-944"/>
              <w:rPr>
                <w:sz w:val="22"/>
                <w:szCs w:val="22"/>
                <w:lang w:val="it-IT"/>
              </w:rPr>
            </w:pPr>
          </w:p>
        </w:tc>
        <w:tc>
          <w:tcPr>
            <w:tcW w:w="1843" w:type="dxa"/>
          </w:tcPr>
          <w:p w:rsidR="003A7F5C" w:rsidRPr="006E625F" w:rsidRDefault="003A7F5C" w:rsidP="005D3F85">
            <w:pPr>
              <w:pStyle w:val="sche3"/>
              <w:ind w:right="-944"/>
              <w:rPr>
                <w:sz w:val="22"/>
                <w:szCs w:val="22"/>
                <w:lang w:val="it-IT"/>
              </w:rPr>
            </w:pPr>
          </w:p>
        </w:tc>
        <w:tc>
          <w:tcPr>
            <w:tcW w:w="2655" w:type="dxa"/>
          </w:tcPr>
          <w:p w:rsidR="003A7F5C" w:rsidRPr="006E625F" w:rsidRDefault="003A7F5C" w:rsidP="005D3F85">
            <w:pPr>
              <w:pStyle w:val="sche3"/>
              <w:ind w:right="-944"/>
              <w:rPr>
                <w:sz w:val="22"/>
                <w:szCs w:val="22"/>
                <w:lang w:val="it-IT"/>
              </w:rPr>
            </w:pPr>
          </w:p>
        </w:tc>
        <w:tc>
          <w:tcPr>
            <w:tcW w:w="2165" w:type="dxa"/>
          </w:tcPr>
          <w:p w:rsidR="003A7F5C" w:rsidRPr="006E625F" w:rsidRDefault="003A7F5C" w:rsidP="005D3F85">
            <w:pPr>
              <w:pStyle w:val="sche3"/>
              <w:rPr>
                <w:sz w:val="22"/>
                <w:szCs w:val="22"/>
                <w:lang w:val="it-IT"/>
              </w:rPr>
            </w:pPr>
            <w:r w:rsidRPr="002333C6">
              <w:rPr>
                <w:sz w:val="22"/>
                <w:szCs w:val="22"/>
                <w:lang w:val="it-IT"/>
              </w:rPr>
              <w:t>owner</w:t>
            </w:r>
          </w:p>
        </w:tc>
      </w:tr>
      <w:tr w:rsidR="003A7F5C" w:rsidRPr="006E625F" w:rsidTr="000B5B91">
        <w:trPr>
          <w:jc w:val="center"/>
        </w:trPr>
        <w:tc>
          <w:tcPr>
            <w:tcW w:w="1809" w:type="dxa"/>
          </w:tcPr>
          <w:p w:rsidR="003A7F5C" w:rsidRPr="006E625F" w:rsidRDefault="003A7F5C" w:rsidP="005D3F85">
            <w:pPr>
              <w:pStyle w:val="sche3"/>
              <w:ind w:right="-944"/>
              <w:rPr>
                <w:sz w:val="22"/>
                <w:szCs w:val="22"/>
                <w:lang w:val="it-IT"/>
              </w:rPr>
            </w:pPr>
          </w:p>
        </w:tc>
        <w:tc>
          <w:tcPr>
            <w:tcW w:w="1843" w:type="dxa"/>
          </w:tcPr>
          <w:p w:rsidR="003A7F5C" w:rsidRPr="006E625F" w:rsidRDefault="003A7F5C" w:rsidP="005D3F85">
            <w:pPr>
              <w:pStyle w:val="sche3"/>
              <w:ind w:right="-944"/>
              <w:rPr>
                <w:sz w:val="22"/>
                <w:szCs w:val="22"/>
                <w:lang w:val="it-IT"/>
              </w:rPr>
            </w:pPr>
          </w:p>
        </w:tc>
        <w:tc>
          <w:tcPr>
            <w:tcW w:w="2655" w:type="dxa"/>
          </w:tcPr>
          <w:p w:rsidR="003A7F5C" w:rsidRPr="006E625F" w:rsidRDefault="003A7F5C" w:rsidP="005D3F85">
            <w:pPr>
              <w:pStyle w:val="sche3"/>
              <w:ind w:right="-944"/>
              <w:rPr>
                <w:sz w:val="22"/>
                <w:szCs w:val="22"/>
                <w:lang w:val="it-IT"/>
              </w:rPr>
            </w:pPr>
          </w:p>
        </w:tc>
        <w:tc>
          <w:tcPr>
            <w:tcW w:w="2165" w:type="dxa"/>
          </w:tcPr>
          <w:p w:rsidR="003A7F5C" w:rsidRPr="006E625F" w:rsidRDefault="003A7F5C" w:rsidP="005D3F85">
            <w:pPr>
              <w:pStyle w:val="sche3"/>
              <w:ind w:right="-84"/>
              <w:rPr>
                <w:sz w:val="22"/>
                <w:szCs w:val="22"/>
                <w:lang w:val="it-IT"/>
              </w:rPr>
            </w:pPr>
            <w:r w:rsidRPr="002333C6">
              <w:rPr>
                <w:sz w:val="22"/>
                <w:szCs w:val="22"/>
                <w:lang w:val="it-IT"/>
              </w:rPr>
              <w:t>technical director</w:t>
            </w:r>
          </w:p>
        </w:tc>
      </w:tr>
    </w:tbl>
    <w:p w:rsidR="003A7F5C" w:rsidRPr="006E625F" w:rsidRDefault="003A7F5C" w:rsidP="005D3F85">
      <w:pPr>
        <w:pStyle w:val="sche3"/>
        <w:ind w:right="-944"/>
        <w:rPr>
          <w:sz w:val="22"/>
          <w:szCs w:val="22"/>
          <w:lang w:val="it-IT"/>
        </w:rPr>
      </w:pPr>
    </w:p>
    <w:p w:rsidR="00D302E5" w:rsidRPr="00FA0FAB" w:rsidRDefault="00D302E5" w:rsidP="00D302E5">
      <w:pPr>
        <w:pStyle w:val="sche3"/>
        <w:ind w:right="-944"/>
        <w:rPr>
          <w:b/>
          <w:sz w:val="22"/>
          <w:szCs w:val="22"/>
          <w:u w:val="single"/>
        </w:rPr>
      </w:pPr>
      <w:r w:rsidRPr="006E625F">
        <w:rPr>
          <w:b/>
          <w:sz w:val="22"/>
          <w:szCs w:val="22"/>
          <w:u w:val="single"/>
          <w:lang w:val="it-IT"/>
        </w:rPr>
        <w:sym w:font="Symbol" w:char="F0F0"/>
      </w:r>
      <w:r w:rsidRPr="00FA0FAB">
        <w:rPr>
          <w:b/>
          <w:sz w:val="22"/>
          <w:szCs w:val="22"/>
          <w:u w:val="single"/>
        </w:rPr>
        <w:t xml:space="preserve"> CORPORATION OR PARTNERSHIP OR OTHER TYPE OF ENTERPRISE OR CONSORTIUM</w:t>
      </w:r>
    </w:p>
    <w:p w:rsidR="00D302E5" w:rsidRPr="00FA0FAB" w:rsidRDefault="00D302E5" w:rsidP="00D302E5">
      <w:pPr>
        <w:pStyle w:val="sche3"/>
        <w:ind w:right="-944"/>
        <w:rPr>
          <w:b/>
          <w:sz w:val="22"/>
          <w:szCs w:val="22"/>
          <w:u w:val="single"/>
        </w:rPr>
      </w:pPr>
    </w:p>
    <w:tbl>
      <w:tblPr>
        <w:tblStyle w:val="Grigliatabella"/>
        <w:tblW w:w="10206" w:type="dxa"/>
        <w:jc w:val="center"/>
        <w:tblLook w:val="04A0" w:firstRow="1" w:lastRow="0" w:firstColumn="1" w:lastColumn="0" w:noHBand="0" w:noVBand="1"/>
      </w:tblPr>
      <w:tblGrid>
        <w:gridCol w:w="2102"/>
        <w:gridCol w:w="2268"/>
        <w:gridCol w:w="3261"/>
        <w:gridCol w:w="2575"/>
      </w:tblGrid>
      <w:tr w:rsidR="00D302E5" w:rsidRPr="006E625F" w:rsidTr="00227BC1">
        <w:trPr>
          <w:jc w:val="center"/>
        </w:trPr>
        <w:tc>
          <w:tcPr>
            <w:tcW w:w="2102" w:type="dxa"/>
          </w:tcPr>
          <w:p w:rsidR="00D302E5" w:rsidRPr="006E625F" w:rsidRDefault="00D302E5" w:rsidP="00227BC1">
            <w:pPr>
              <w:pStyle w:val="sche3"/>
              <w:ind w:right="-944"/>
              <w:rPr>
                <w:b/>
                <w:sz w:val="22"/>
                <w:szCs w:val="22"/>
                <w:lang w:val="it-IT"/>
              </w:rPr>
            </w:pPr>
            <w:r>
              <w:rPr>
                <w:b/>
                <w:sz w:val="22"/>
                <w:szCs w:val="22"/>
                <w:lang w:val="it-IT"/>
              </w:rPr>
              <w:t>na</w:t>
            </w:r>
            <w:r w:rsidRPr="006E625F">
              <w:rPr>
                <w:b/>
                <w:sz w:val="22"/>
                <w:szCs w:val="22"/>
                <w:lang w:val="it-IT"/>
              </w:rPr>
              <w:t>me</w:t>
            </w:r>
          </w:p>
        </w:tc>
        <w:tc>
          <w:tcPr>
            <w:tcW w:w="2268" w:type="dxa"/>
          </w:tcPr>
          <w:p w:rsidR="00D302E5" w:rsidRPr="006E625F" w:rsidRDefault="00D302E5" w:rsidP="00227BC1">
            <w:pPr>
              <w:pStyle w:val="sche3"/>
              <w:ind w:right="-944"/>
              <w:rPr>
                <w:b/>
                <w:sz w:val="22"/>
                <w:szCs w:val="22"/>
                <w:lang w:val="it-IT"/>
              </w:rPr>
            </w:pPr>
            <w:r>
              <w:rPr>
                <w:b/>
                <w:sz w:val="22"/>
                <w:szCs w:val="22"/>
                <w:lang w:val="it-IT"/>
              </w:rPr>
              <w:t>surname</w:t>
            </w:r>
          </w:p>
        </w:tc>
        <w:tc>
          <w:tcPr>
            <w:tcW w:w="3261" w:type="dxa"/>
          </w:tcPr>
          <w:p w:rsidR="00D302E5" w:rsidRPr="006E625F" w:rsidRDefault="00D302E5" w:rsidP="00227BC1">
            <w:pPr>
              <w:pStyle w:val="sche3"/>
              <w:ind w:right="-944"/>
              <w:rPr>
                <w:b/>
                <w:sz w:val="22"/>
                <w:szCs w:val="22"/>
                <w:lang w:val="it-IT"/>
              </w:rPr>
            </w:pPr>
            <w:r>
              <w:rPr>
                <w:b/>
                <w:sz w:val="22"/>
                <w:szCs w:val="22"/>
                <w:lang w:val="it-IT"/>
              </w:rPr>
              <w:t>tax code</w:t>
            </w:r>
          </w:p>
        </w:tc>
        <w:tc>
          <w:tcPr>
            <w:tcW w:w="2575" w:type="dxa"/>
          </w:tcPr>
          <w:p w:rsidR="00D302E5" w:rsidRPr="006E625F" w:rsidRDefault="00D302E5" w:rsidP="00227BC1">
            <w:pPr>
              <w:pStyle w:val="sche3"/>
              <w:ind w:right="-226"/>
              <w:rPr>
                <w:b/>
                <w:sz w:val="22"/>
                <w:szCs w:val="22"/>
                <w:lang w:val="it-IT"/>
              </w:rPr>
            </w:pPr>
            <w:r>
              <w:rPr>
                <w:b/>
                <w:sz w:val="22"/>
                <w:szCs w:val="22"/>
                <w:lang w:val="it-IT"/>
              </w:rPr>
              <w:t>qualification</w:t>
            </w: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Pr="006E625F" w:rsidRDefault="00D302E5" w:rsidP="00227BC1">
            <w:pPr>
              <w:pStyle w:val="sche3"/>
              <w:ind w:right="-84"/>
              <w:rPr>
                <w:sz w:val="22"/>
                <w:szCs w:val="22"/>
                <w:lang w:val="it-IT"/>
              </w:rPr>
            </w:pPr>
            <w:r>
              <w:rPr>
                <w:sz w:val="22"/>
                <w:szCs w:val="22"/>
                <w:lang w:val="it-IT"/>
              </w:rPr>
              <w:t>partner</w:t>
            </w: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Default="00D302E5" w:rsidP="00227BC1">
            <w:pPr>
              <w:jc w:val="both"/>
            </w:pPr>
            <w:r w:rsidRPr="00CB5406">
              <w:rPr>
                <w:sz w:val="22"/>
                <w:szCs w:val="22"/>
              </w:rPr>
              <w:t>partner</w:t>
            </w: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Default="00D302E5" w:rsidP="00227BC1">
            <w:pPr>
              <w:jc w:val="both"/>
            </w:pPr>
            <w:r w:rsidRPr="00CB5406">
              <w:rPr>
                <w:sz w:val="22"/>
                <w:szCs w:val="22"/>
              </w:rPr>
              <w:t>partner</w:t>
            </w: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Default="00D302E5" w:rsidP="00227BC1">
            <w:pPr>
              <w:jc w:val="both"/>
            </w:pPr>
            <w:r w:rsidRPr="00CB5406">
              <w:rPr>
                <w:sz w:val="22"/>
                <w:szCs w:val="22"/>
              </w:rPr>
              <w:t>partner</w:t>
            </w: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Pr="006E625F" w:rsidRDefault="00D302E5" w:rsidP="00227BC1">
            <w:pPr>
              <w:pStyle w:val="sche3"/>
              <w:ind w:right="-84"/>
              <w:rPr>
                <w:sz w:val="22"/>
                <w:szCs w:val="22"/>
                <w:lang w:val="it-IT"/>
              </w:rPr>
            </w:pPr>
            <w:r w:rsidRPr="002333C6">
              <w:rPr>
                <w:sz w:val="22"/>
                <w:szCs w:val="22"/>
                <w:lang w:val="it-IT"/>
              </w:rPr>
              <w:t>technical director</w:t>
            </w: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Pr="002333C6" w:rsidRDefault="00D302E5" w:rsidP="00227BC1">
            <w:pPr>
              <w:pStyle w:val="sche3"/>
              <w:ind w:right="-84"/>
              <w:rPr>
                <w:sz w:val="22"/>
                <w:szCs w:val="22"/>
                <w:lang w:val="it-IT"/>
              </w:rPr>
            </w:pP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Pr="002333C6" w:rsidRDefault="00D302E5" w:rsidP="00227BC1">
            <w:pPr>
              <w:pStyle w:val="sche3"/>
              <w:ind w:right="-84"/>
              <w:rPr>
                <w:sz w:val="22"/>
                <w:szCs w:val="22"/>
                <w:lang w:val="it-IT"/>
              </w:rPr>
            </w:pPr>
          </w:p>
        </w:tc>
      </w:tr>
      <w:tr w:rsidR="00D302E5" w:rsidRPr="006E625F" w:rsidTr="00227BC1">
        <w:trPr>
          <w:jc w:val="center"/>
        </w:trPr>
        <w:tc>
          <w:tcPr>
            <w:tcW w:w="2102" w:type="dxa"/>
          </w:tcPr>
          <w:p w:rsidR="00D302E5" w:rsidRPr="006E625F" w:rsidRDefault="00D302E5" w:rsidP="00227BC1">
            <w:pPr>
              <w:pStyle w:val="sche3"/>
              <w:ind w:right="-944"/>
              <w:rPr>
                <w:sz w:val="22"/>
                <w:szCs w:val="22"/>
                <w:lang w:val="it-IT"/>
              </w:rPr>
            </w:pPr>
          </w:p>
        </w:tc>
        <w:tc>
          <w:tcPr>
            <w:tcW w:w="2268" w:type="dxa"/>
          </w:tcPr>
          <w:p w:rsidR="00D302E5" w:rsidRPr="006E625F" w:rsidRDefault="00D302E5" w:rsidP="00227BC1">
            <w:pPr>
              <w:pStyle w:val="sche3"/>
              <w:ind w:right="-944"/>
              <w:rPr>
                <w:sz w:val="22"/>
                <w:szCs w:val="22"/>
                <w:lang w:val="it-IT"/>
              </w:rPr>
            </w:pPr>
          </w:p>
        </w:tc>
        <w:tc>
          <w:tcPr>
            <w:tcW w:w="3261" w:type="dxa"/>
          </w:tcPr>
          <w:p w:rsidR="00D302E5" w:rsidRPr="006E625F" w:rsidRDefault="00D302E5" w:rsidP="00227BC1">
            <w:pPr>
              <w:pStyle w:val="sche3"/>
              <w:ind w:right="-944"/>
              <w:rPr>
                <w:sz w:val="22"/>
                <w:szCs w:val="22"/>
                <w:lang w:val="it-IT"/>
              </w:rPr>
            </w:pPr>
          </w:p>
        </w:tc>
        <w:tc>
          <w:tcPr>
            <w:tcW w:w="2575" w:type="dxa"/>
          </w:tcPr>
          <w:p w:rsidR="00D302E5" w:rsidRPr="002333C6" w:rsidRDefault="00D302E5" w:rsidP="00227BC1">
            <w:pPr>
              <w:pStyle w:val="sche3"/>
              <w:ind w:right="-84"/>
              <w:rPr>
                <w:sz w:val="22"/>
                <w:szCs w:val="22"/>
                <w:lang w:val="it-IT"/>
              </w:rPr>
            </w:pPr>
          </w:p>
        </w:tc>
      </w:tr>
    </w:tbl>
    <w:p w:rsidR="00D302E5" w:rsidRPr="006E625F" w:rsidRDefault="00D302E5" w:rsidP="00D302E5">
      <w:pPr>
        <w:pStyle w:val="sche3"/>
        <w:ind w:right="-944"/>
        <w:rPr>
          <w:b/>
          <w:sz w:val="22"/>
          <w:szCs w:val="22"/>
          <w:u w:val="single"/>
          <w:lang w:val="it-IT"/>
        </w:rPr>
      </w:pPr>
    </w:p>
    <w:p w:rsidR="00D302E5" w:rsidRPr="00A62827" w:rsidRDefault="00D302E5" w:rsidP="005D3F85">
      <w:pPr>
        <w:ind w:right="48"/>
        <w:jc w:val="both"/>
        <w:rPr>
          <w:i/>
          <w:iCs/>
          <w:sz w:val="22"/>
          <w:szCs w:val="22"/>
          <w:lang w:val="en-US"/>
        </w:rPr>
      </w:pPr>
    </w:p>
    <w:p w:rsidR="003A7F5C" w:rsidRPr="0061384C" w:rsidRDefault="003A7F5C" w:rsidP="005D3F85">
      <w:pPr>
        <w:pStyle w:val="PreformattatoHTML"/>
        <w:shd w:val="clear" w:color="auto" w:fill="FFFFFF"/>
        <w:jc w:val="both"/>
        <w:rPr>
          <w:rFonts w:ascii="Times New Roman" w:hAnsi="Times New Roman" w:cs="Times New Roman"/>
          <w:sz w:val="22"/>
          <w:lang w:val="en-US"/>
        </w:rPr>
      </w:pPr>
      <w:r w:rsidRPr="0061384C">
        <w:rPr>
          <w:rFonts w:ascii="Times New Roman" w:hAnsi="Times New Roman" w:cs="Times New Roman"/>
          <w:sz w:val="22"/>
          <w:lang w:val="en-GB"/>
        </w:rPr>
        <w:t xml:space="preserve">1. have not been convicted by final judgment or become irrevocable penal order or judgment applying the penalty at the request pursuant to </w:t>
      </w:r>
      <w:r w:rsidR="00D945C4">
        <w:rPr>
          <w:rFonts w:ascii="Times New Roman" w:hAnsi="Times New Roman" w:cs="Times New Roman"/>
          <w:sz w:val="22"/>
          <w:lang w:val="en-GB"/>
        </w:rPr>
        <w:t xml:space="preserve">Art. </w:t>
      </w:r>
      <w:r w:rsidRPr="0061384C">
        <w:rPr>
          <w:rFonts w:ascii="Times New Roman" w:hAnsi="Times New Roman" w:cs="Times New Roman"/>
          <w:sz w:val="22"/>
          <w:lang w:val="en-GB"/>
        </w:rPr>
        <w:t>444 of the</w:t>
      </w:r>
      <w:r w:rsidR="00930CB4">
        <w:rPr>
          <w:rFonts w:ascii="Times New Roman" w:hAnsi="Times New Roman" w:cs="Times New Roman"/>
          <w:sz w:val="22"/>
          <w:lang w:val="en-GB"/>
        </w:rPr>
        <w:t xml:space="preserve"> Italian</w:t>
      </w:r>
      <w:r w:rsidRPr="0061384C">
        <w:rPr>
          <w:rFonts w:ascii="Times New Roman" w:hAnsi="Times New Roman" w:cs="Times New Roman"/>
          <w:sz w:val="22"/>
          <w:lang w:val="en-GB"/>
        </w:rPr>
        <w:t xml:space="preserve"> Criminal Procedure Code , also refers to a subcontractor in the cases provided for in </w:t>
      </w:r>
      <w:r w:rsidR="00D945C4">
        <w:rPr>
          <w:rFonts w:ascii="Times New Roman" w:hAnsi="Times New Roman" w:cs="Times New Roman"/>
          <w:sz w:val="22"/>
          <w:lang w:val="en-GB"/>
        </w:rPr>
        <w:t xml:space="preserve">Art. </w:t>
      </w:r>
      <w:r w:rsidRPr="0061384C">
        <w:rPr>
          <w:rFonts w:ascii="Times New Roman" w:hAnsi="Times New Roman" w:cs="Times New Roman"/>
          <w:sz w:val="22"/>
          <w:lang w:val="en-GB"/>
        </w:rPr>
        <w:t>10</w:t>
      </w:r>
      <w:r w:rsidR="00180398">
        <w:rPr>
          <w:rFonts w:ascii="Times New Roman" w:hAnsi="Times New Roman" w:cs="Times New Roman"/>
          <w:sz w:val="22"/>
          <w:lang w:val="en-GB"/>
        </w:rPr>
        <w:t>5 paragraph 6</w:t>
      </w:r>
      <w:r w:rsidRPr="0061384C">
        <w:rPr>
          <w:rFonts w:ascii="Times New Roman" w:hAnsi="Times New Roman" w:cs="Times New Roman"/>
          <w:sz w:val="22"/>
          <w:lang w:val="en-GB"/>
        </w:rPr>
        <w:t>, for one of the following offenses:</w:t>
      </w:r>
    </w:p>
    <w:p w:rsidR="003A7F5C" w:rsidRPr="0061384C" w:rsidRDefault="003A7F5C" w:rsidP="005D3F85">
      <w:pPr>
        <w:ind w:right="48"/>
        <w:jc w:val="both"/>
        <w:rPr>
          <w:sz w:val="22"/>
          <w:szCs w:val="22"/>
          <w:lang w:val="en-US"/>
        </w:rPr>
      </w:pPr>
    </w:p>
    <w:p w:rsidR="003A7F5C" w:rsidRPr="002A4125" w:rsidRDefault="00180398"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a) crimes, or attempted</w:t>
      </w:r>
      <w:r w:rsidR="003A7F5C" w:rsidRPr="002A4125">
        <w:rPr>
          <w:rFonts w:ascii="Times New Roman" w:hAnsi="Times New Roman" w:cs="Times New Roman"/>
          <w:sz w:val="22"/>
          <w:szCs w:val="22"/>
          <w:lang w:val="en-US"/>
        </w:rPr>
        <w:t>, under Art</w:t>
      </w:r>
      <w:r w:rsidR="00D945C4">
        <w:rPr>
          <w:rFonts w:ascii="Times New Roman" w:hAnsi="Times New Roman" w:cs="Times New Roman"/>
          <w:sz w:val="22"/>
          <w:szCs w:val="22"/>
          <w:lang w:val="en-US"/>
        </w:rPr>
        <w:t>.</w:t>
      </w:r>
      <w:r>
        <w:rPr>
          <w:rFonts w:ascii="Times New Roman" w:hAnsi="Times New Roman" w:cs="Times New Roman"/>
          <w:sz w:val="22"/>
          <w:szCs w:val="22"/>
          <w:lang w:val="en-US"/>
        </w:rPr>
        <w:t xml:space="preserve"> 416</w:t>
      </w:r>
      <w:r w:rsidR="003A7F5C" w:rsidRPr="002A4125">
        <w:rPr>
          <w:rFonts w:ascii="Times New Roman" w:hAnsi="Times New Roman" w:cs="Times New Roman"/>
          <w:sz w:val="22"/>
          <w:szCs w:val="22"/>
          <w:lang w:val="en-US"/>
        </w:rPr>
        <w:t xml:space="preserve">, 416 - bis of the </w:t>
      </w:r>
      <w:r w:rsidR="00930CB4">
        <w:rPr>
          <w:rFonts w:ascii="Times New Roman" w:hAnsi="Times New Roman" w:cs="Times New Roman"/>
          <w:sz w:val="22"/>
          <w:lang w:val="en-GB"/>
        </w:rPr>
        <w:t>Italian</w:t>
      </w:r>
      <w:r w:rsidR="00930CB4" w:rsidRPr="002A4125">
        <w:rPr>
          <w:rFonts w:ascii="Times New Roman" w:hAnsi="Times New Roman" w:cs="Times New Roman"/>
          <w:sz w:val="22"/>
          <w:szCs w:val="22"/>
          <w:lang w:val="en-US"/>
        </w:rPr>
        <w:t xml:space="preserve"> </w:t>
      </w:r>
      <w:r w:rsidR="003A7F5C" w:rsidRPr="002A4125">
        <w:rPr>
          <w:rFonts w:ascii="Times New Roman" w:hAnsi="Times New Roman" w:cs="Times New Roman"/>
          <w:sz w:val="22"/>
          <w:szCs w:val="22"/>
          <w:lang w:val="en-US"/>
        </w:rPr>
        <w:t xml:space="preserve">Penal Code or offenses committed under the conditions of the aforementioned </w:t>
      </w:r>
      <w:r w:rsidR="00D945C4">
        <w:rPr>
          <w:rFonts w:ascii="Times New Roman" w:hAnsi="Times New Roman" w:cs="Times New Roman"/>
          <w:sz w:val="22"/>
          <w:szCs w:val="22"/>
          <w:lang w:val="en-US"/>
        </w:rPr>
        <w:t>art.</w:t>
      </w:r>
      <w:r w:rsidR="003A7F5C" w:rsidRPr="002A4125">
        <w:rPr>
          <w:rFonts w:ascii="Times New Roman" w:hAnsi="Times New Roman" w:cs="Times New Roman"/>
          <w:sz w:val="22"/>
          <w:szCs w:val="22"/>
          <w:lang w:val="en-US"/>
        </w:rPr>
        <w:t xml:space="preserve"> 416 - bis or in order to facilitate the activities of the associations authorized by this</w:t>
      </w:r>
      <w:r>
        <w:rPr>
          <w:rFonts w:ascii="Times New Roman" w:hAnsi="Times New Roman" w:cs="Times New Roman"/>
          <w:sz w:val="22"/>
          <w:szCs w:val="22"/>
          <w:lang w:val="en-US"/>
        </w:rPr>
        <w:t xml:space="preserve"> article, as well as for crimes, or attempted</w:t>
      </w:r>
      <w:r w:rsidR="003A7F5C" w:rsidRPr="002A4125">
        <w:rPr>
          <w:rFonts w:ascii="Times New Roman" w:hAnsi="Times New Roman" w:cs="Times New Roman"/>
          <w:sz w:val="22"/>
          <w:szCs w:val="22"/>
          <w:lang w:val="en-US"/>
        </w:rPr>
        <w:t>, under Art. 74 of Presiden</w:t>
      </w:r>
      <w:r>
        <w:rPr>
          <w:rFonts w:ascii="Times New Roman" w:hAnsi="Times New Roman" w:cs="Times New Roman"/>
          <w:sz w:val="22"/>
          <w:szCs w:val="22"/>
          <w:lang w:val="en-US"/>
        </w:rPr>
        <w:t>tial Decree October 9, 1990</w:t>
      </w:r>
      <w:r w:rsidR="00D945C4">
        <w:rPr>
          <w:rFonts w:ascii="Times New Roman" w:hAnsi="Times New Roman" w:cs="Times New Roman"/>
          <w:sz w:val="22"/>
          <w:szCs w:val="22"/>
          <w:lang w:val="en-US"/>
        </w:rPr>
        <w:t>, n</w:t>
      </w:r>
      <w:r>
        <w:rPr>
          <w:rFonts w:ascii="Times New Roman" w:hAnsi="Times New Roman" w:cs="Times New Roman"/>
          <w:sz w:val="22"/>
          <w:szCs w:val="22"/>
          <w:lang w:val="en-US"/>
        </w:rPr>
        <w:t>. 309</w:t>
      </w:r>
      <w:r w:rsidR="003A7F5C" w:rsidRPr="002A4125">
        <w:rPr>
          <w:rFonts w:ascii="Times New Roman" w:hAnsi="Times New Roman" w:cs="Times New Roman"/>
          <w:sz w:val="22"/>
          <w:szCs w:val="22"/>
          <w:lang w:val="en-US"/>
        </w:rPr>
        <w:t>, art. 291 - quater of President</w:t>
      </w:r>
      <w:r>
        <w:rPr>
          <w:rFonts w:ascii="Times New Roman" w:hAnsi="Times New Roman" w:cs="Times New Roman"/>
          <w:sz w:val="22"/>
          <w:szCs w:val="22"/>
          <w:lang w:val="en-US"/>
        </w:rPr>
        <w:t>ial Decree January 23, 1973</w:t>
      </w:r>
      <w:r w:rsidR="00D945C4">
        <w:rPr>
          <w:rFonts w:ascii="Times New Roman" w:hAnsi="Times New Roman" w:cs="Times New Roman"/>
          <w:sz w:val="22"/>
          <w:szCs w:val="22"/>
          <w:lang w:val="en-US"/>
        </w:rPr>
        <w:t>, n</w:t>
      </w:r>
      <w:r w:rsidR="003A7F5C" w:rsidRPr="002A4125">
        <w:rPr>
          <w:rFonts w:ascii="Times New Roman" w:hAnsi="Times New Roman" w:cs="Times New Roman"/>
          <w:sz w:val="22"/>
          <w:szCs w:val="22"/>
          <w:lang w:val="en-US"/>
        </w:rPr>
        <w:t>. 43 and art. 260 of Legislati</w:t>
      </w:r>
      <w:r w:rsidR="0055169B">
        <w:rPr>
          <w:rFonts w:ascii="Times New Roman" w:hAnsi="Times New Roman" w:cs="Times New Roman"/>
          <w:sz w:val="22"/>
          <w:szCs w:val="22"/>
          <w:lang w:val="en-US"/>
        </w:rPr>
        <w:t>ve Decree n</w:t>
      </w:r>
      <w:r w:rsidR="00D945C4">
        <w:rPr>
          <w:rFonts w:ascii="Times New Roman" w:hAnsi="Times New Roman" w:cs="Times New Roman"/>
          <w:sz w:val="22"/>
          <w:szCs w:val="22"/>
          <w:lang w:val="en-US"/>
        </w:rPr>
        <w:t>. 3 Ap</w:t>
      </w:r>
      <w:r>
        <w:rPr>
          <w:rFonts w:ascii="Times New Roman" w:hAnsi="Times New Roman" w:cs="Times New Roman"/>
          <w:sz w:val="22"/>
          <w:szCs w:val="22"/>
          <w:lang w:val="en-US"/>
        </w:rPr>
        <w:t>ril 2006</w:t>
      </w:r>
      <w:r w:rsidR="00D945C4">
        <w:rPr>
          <w:rFonts w:ascii="Times New Roman" w:hAnsi="Times New Roman" w:cs="Times New Roman"/>
          <w:sz w:val="22"/>
          <w:szCs w:val="22"/>
          <w:lang w:val="en-US"/>
        </w:rPr>
        <w:t>, n</w:t>
      </w:r>
      <w:r w:rsidR="003A7F5C" w:rsidRPr="002A4125">
        <w:rPr>
          <w:rFonts w:ascii="Times New Roman" w:hAnsi="Times New Roman" w:cs="Times New Roman"/>
          <w:sz w:val="22"/>
          <w:szCs w:val="22"/>
          <w:lang w:val="en-US"/>
        </w:rPr>
        <w:t xml:space="preserve">. 152, as being due to participation in a criminal organization, as defined in </w:t>
      </w:r>
      <w:r w:rsidR="00D945C4">
        <w:rPr>
          <w:rFonts w:ascii="Times New Roman" w:hAnsi="Times New Roman" w:cs="Times New Roman"/>
          <w:sz w:val="22"/>
          <w:szCs w:val="22"/>
          <w:lang w:val="en-US"/>
        </w:rPr>
        <w:t xml:space="preserve">Art. </w:t>
      </w:r>
      <w:r w:rsidR="003A7F5C" w:rsidRPr="002A4125">
        <w:rPr>
          <w:rFonts w:ascii="Times New Roman" w:hAnsi="Times New Roman" w:cs="Times New Roman"/>
          <w:sz w:val="22"/>
          <w:szCs w:val="22"/>
          <w:lang w:val="en-US"/>
        </w:rPr>
        <w:t>2 of Council F</w:t>
      </w:r>
      <w:r w:rsidR="005815BF">
        <w:rPr>
          <w:rFonts w:ascii="Times New Roman" w:hAnsi="Times New Roman" w:cs="Times New Roman"/>
          <w:sz w:val="22"/>
          <w:szCs w:val="22"/>
          <w:lang w:val="en-US"/>
        </w:rPr>
        <w:t>ramework Decision 2008/841 / GAI</w:t>
      </w:r>
      <w:r w:rsidR="003A7F5C" w:rsidRPr="002A4125">
        <w:rPr>
          <w:rFonts w:ascii="Times New Roman" w:hAnsi="Times New Roman" w:cs="Times New Roman"/>
          <w:sz w:val="22"/>
          <w:szCs w:val="22"/>
          <w:lang w:val="en-US"/>
        </w:rPr>
        <w:t>;</w:t>
      </w:r>
    </w:p>
    <w:p w:rsidR="003A7F5C" w:rsidRPr="0061384C" w:rsidRDefault="003A7F5C" w:rsidP="005D3F85">
      <w:pPr>
        <w:ind w:right="48"/>
        <w:jc w:val="both"/>
        <w:rPr>
          <w:sz w:val="22"/>
          <w:szCs w:val="22"/>
          <w:lang w:val="en-US"/>
        </w:rPr>
      </w:pPr>
    </w:p>
    <w:p w:rsidR="003A7F5C" w:rsidRPr="00340D4E" w:rsidRDefault="00180398"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b) crimes</w:t>
      </w:r>
      <w:r w:rsidR="003A7F5C" w:rsidRPr="00340D4E">
        <w:rPr>
          <w:rFonts w:ascii="Times New Roman" w:hAnsi="Times New Roman" w:cs="Times New Roman"/>
          <w:sz w:val="22"/>
          <w:szCs w:val="22"/>
          <w:lang w:val="en-US"/>
        </w:rPr>
        <w:t>, or</w:t>
      </w:r>
      <w:r>
        <w:rPr>
          <w:rFonts w:ascii="Times New Roman" w:hAnsi="Times New Roman" w:cs="Times New Roman"/>
          <w:sz w:val="22"/>
          <w:szCs w:val="22"/>
          <w:lang w:val="en-US"/>
        </w:rPr>
        <w:t xml:space="preserve"> attempted, under Articles 317, 318, 319, 319 - ter</w:t>
      </w:r>
      <w:r w:rsidR="003A7F5C" w:rsidRPr="00340D4E">
        <w:rPr>
          <w:rFonts w:ascii="Times New Roman" w:hAnsi="Times New Roman" w:cs="Times New Roman"/>
          <w:sz w:val="22"/>
          <w:szCs w:val="22"/>
          <w:lang w:val="en-US"/>
        </w:rPr>
        <w:t>, 319 - quater</w:t>
      </w:r>
      <w:r>
        <w:rPr>
          <w:rFonts w:ascii="Times New Roman" w:hAnsi="Times New Roman" w:cs="Times New Roman"/>
          <w:sz w:val="22"/>
          <w:szCs w:val="22"/>
          <w:lang w:val="en-US"/>
        </w:rPr>
        <w:t>, 320, 321, 322, 322 - bis, 346 - bis, 353, 353 - bis, 354</w:t>
      </w:r>
      <w:r w:rsidR="003A7F5C" w:rsidRPr="00340D4E">
        <w:rPr>
          <w:rFonts w:ascii="Times New Roman" w:hAnsi="Times New Roman" w:cs="Times New Roman"/>
          <w:sz w:val="22"/>
          <w:szCs w:val="22"/>
          <w:lang w:val="en-US"/>
        </w:rPr>
        <w:t xml:space="preserve">, 355 and 356,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930CB4">
        <w:rPr>
          <w:rFonts w:ascii="Times New Roman" w:hAnsi="Times New Roman" w:cs="Times New Roman"/>
          <w:sz w:val="22"/>
          <w:szCs w:val="22"/>
          <w:lang w:val="en-US"/>
        </w:rPr>
        <w:t>Penal C</w:t>
      </w:r>
      <w:r w:rsidR="003A7F5C" w:rsidRPr="00340D4E">
        <w:rPr>
          <w:rFonts w:ascii="Times New Roman" w:hAnsi="Times New Roman" w:cs="Times New Roman"/>
          <w:sz w:val="22"/>
          <w:szCs w:val="22"/>
          <w:lang w:val="en-US"/>
        </w:rPr>
        <w:t xml:space="preserve">ode and </w:t>
      </w:r>
      <w:r w:rsidR="00D945C4">
        <w:rPr>
          <w:rFonts w:ascii="Times New Roman" w:hAnsi="Times New Roman" w:cs="Times New Roman"/>
          <w:sz w:val="22"/>
          <w:szCs w:val="22"/>
          <w:lang w:val="en-US"/>
        </w:rPr>
        <w:t>art.</w:t>
      </w:r>
      <w:r w:rsidR="003A7F5C" w:rsidRPr="00340D4E">
        <w:rPr>
          <w:rFonts w:ascii="Times New Roman" w:hAnsi="Times New Roman" w:cs="Times New Roman"/>
          <w:sz w:val="22"/>
          <w:szCs w:val="22"/>
          <w:lang w:val="en-US"/>
        </w:rPr>
        <w:t xml:space="preserve"> 2635 of the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3A7F5C" w:rsidRPr="00340D4E">
        <w:rPr>
          <w:rFonts w:ascii="Times New Roman" w:hAnsi="Times New Roman" w:cs="Times New Roman"/>
          <w:sz w:val="22"/>
          <w:szCs w:val="22"/>
          <w:lang w:val="en-US"/>
        </w:rPr>
        <w:t>Civil Code;</w:t>
      </w:r>
      <w:r w:rsidR="003A7F5C" w:rsidRPr="00340D4E">
        <w:rPr>
          <w:sz w:val="22"/>
          <w:szCs w:val="22"/>
          <w:lang w:val="en-US"/>
        </w:rPr>
        <w:t xml:space="preserve"> </w:t>
      </w:r>
    </w:p>
    <w:p w:rsidR="003A7F5C" w:rsidRPr="00340D4E" w:rsidRDefault="003A7F5C" w:rsidP="005D3F85">
      <w:pPr>
        <w:ind w:right="48"/>
        <w:jc w:val="both"/>
        <w:rPr>
          <w:sz w:val="22"/>
          <w:szCs w:val="22"/>
          <w:lang w:val="en-US"/>
        </w:rPr>
      </w:pPr>
    </w:p>
    <w:p w:rsidR="003A7F5C" w:rsidRPr="00340D4E" w:rsidRDefault="003A7F5C" w:rsidP="005D3F85">
      <w:pPr>
        <w:pStyle w:val="PreformattatoHTML"/>
        <w:shd w:val="clear" w:color="auto" w:fill="FFFFFF"/>
        <w:jc w:val="both"/>
        <w:rPr>
          <w:rFonts w:ascii="Times New Roman" w:hAnsi="Times New Roman" w:cs="Times New Roman"/>
          <w:sz w:val="22"/>
          <w:szCs w:val="22"/>
          <w:lang w:val="en-US"/>
        </w:rPr>
      </w:pPr>
      <w:r w:rsidRPr="00340D4E">
        <w:rPr>
          <w:sz w:val="22"/>
          <w:szCs w:val="22"/>
          <w:lang w:val="en-US"/>
        </w:rPr>
        <w:t>c</w:t>
      </w:r>
      <w:r w:rsidRPr="00340D4E">
        <w:rPr>
          <w:rFonts w:ascii="Times New Roman" w:hAnsi="Times New Roman" w:cs="Times New Roman"/>
          <w:sz w:val="22"/>
          <w:szCs w:val="22"/>
          <w:lang w:val="en-US"/>
        </w:rPr>
        <w:t xml:space="preserve">) fraud within the meaning of </w:t>
      </w:r>
      <w:r w:rsidR="00D945C4">
        <w:rPr>
          <w:rFonts w:ascii="Times New Roman" w:hAnsi="Times New Roman" w:cs="Times New Roman"/>
          <w:sz w:val="22"/>
          <w:szCs w:val="22"/>
          <w:lang w:val="en-US"/>
        </w:rPr>
        <w:t>Art.</w:t>
      </w:r>
      <w:r w:rsidRPr="00340D4E">
        <w:rPr>
          <w:rFonts w:ascii="Times New Roman" w:hAnsi="Times New Roman" w:cs="Times New Roman"/>
          <w:sz w:val="22"/>
          <w:szCs w:val="22"/>
          <w:lang w:val="en-US"/>
        </w:rPr>
        <w:t xml:space="preserve"> 1 of the Convention on the protection of the financial interests of the European Communities;</w:t>
      </w:r>
      <w:r w:rsidRPr="00340D4E">
        <w:rPr>
          <w:sz w:val="22"/>
          <w:szCs w:val="22"/>
          <w:lang w:val="en-US"/>
        </w:rPr>
        <w:t xml:space="preserve"> </w:t>
      </w:r>
    </w:p>
    <w:p w:rsidR="003A7F5C" w:rsidRPr="00340D4E" w:rsidRDefault="003A7F5C" w:rsidP="005D3F85">
      <w:pPr>
        <w:ind w:right="48"/>
        <w:jc w:val="both"/>
        <w:rPr>
          <w:sz w:val="22"/>
          <w:szCs w:val="22"/>
          <w:lang w:val="en-US"/>
        </w:rPr>
      </w:pPr>
    </w:p>
    <w:p w:rsidR="003A7F5C" w:rsidRPr="00340D4E" w:rsidRDefault="00180398" w:rsidP="005D3F85">
      <w:pPr>
        <w:pStyle w:val="PreformattatoHTML"/>
        <w:shd w:val="clear" w:color="auto" w:fill="FFFFFF"/>
        <w:jc w:val="both"/>
        <w:rPr>
          <w:rFonts w:ascii="Times New Roman" w:hAnsi="Times New Roman" w:cs="Times New Roman"/>
          <w:sz w:val="22"/>
          <w:szCs w:val="22"/>
          <w:lang w:val="en-US"/>
        </w:rPr>
      </w:pPr>
      <w:r>
        <w:rPr>
          <w:rFonts w:ascii="Times New Roman" w:hAnsi="Times New Roman" w:cs="Times New Roman"/>
          <w:sz w:val="22"/>
          <w:szCs w:val="22"/>
          <w:lang w:val="en-US"/>
        </w:rPr>
        <w:t>d) crimes, or attempted</w:t>
      </w:r>
      <w:r w:rsidR="003A7F5C" w:rsidRPr="00340D4E">
        <w:rPr>
          <w:rFonts w:ascii="Times New Roman" w:hAnsi="Times New Roman" w:cs="Times New Roman"/>
          <w:sz w:val="22"/>
          <w:szCs w:val="22"/>
          <w:lang w:val="en-US"/>
        </w:rPr>
        <w:t>, committe</w:t>
      </w:r>
      <w:r>
        <w:rPr>
          <w:rFonts w:ascii="Times New Roman" w:hAnsi="Times New Roman" w:cs="Times New Roman"/>
          <w:sz w:val="22"/>
          <w:szCs w:val="22"/>
          <w:lang w:val="en-US"/>
        </w:rPr>
        <w:t>d with the purpose of terrorism, even international</w:t>
      </w:r>
      <w:r w:rsidR="003A7F5C" w:rsidRPr="00340D4E">
        <w:rPr>
          <w:rFonts w:ascii="Times New Roman" w:hAnsi="Times New Roman" w:cs="Times New Roman"/>
          <w:sz w:val="22"/>
          <w:szCs w:val="22"/>
          <w:lang w:val="en-US"/>
        </w:rPr>
        <w:t>, and subversion of the constitutional terrorist offenses or offenses linked to terrorist activities;</w:t>
      </w:r>
      <w:r w:rsidR="003A7F5C" w:rsidRPr="00340D4E">
        <w:rPr>
          <w:sz w:val="22"/>
          <w:szCs w:val="22"/>
          <w:lang w:val="en-US"/>
        </w:rPr>
        <w:t xml:space="preserve"> </w:t>
      </w:r>
    </w:p>
    <w:p w:rsidR="003A7F5C" w:rsidRPr="0061384C" w:rsidRDefault="003A7F5C" w:rsidP="005D3F85">
      <w:pPr>
        <w:ind w:right="48"/>
        <w:jc w:val="both"/>
        <w:rPr>
          <w:sz w:val="22"/>
          <w:szCs w:val="22"/>
          <w:lang w:val="en-US"/>
        </w:rPr>
      </w:pPr>
    </w:p>
    <w:p w:rsidR="003A7F5C" w:rsidRPr="00340D4E" w:rsidRDefault="003A7F5C" w:rsidP="005D3F85">
      <w:pPr>
        <w:pStyle w:val="PreformattatoHTML"/>
        <w:shd w:val="clear" w:color="auto" w:fill="FFFFFF"/>
        <w:jc w:val="both"/>
        <w:rPr>
          <w:rFonts w:ascii="Times New Roman" w:hAnsi="Times New Roman" w:cs="Times New Roman"/>
          <w:sz w:val="22"/>
          <w:szCs w:val="22"/>
          <w:lang w:val="en-US"/>
        </w:rPr>
      </w:pPr>
      <w:r w:rsidRPr="00340D4E">
        <w:rPr>
          <w:rFonts w:ascii="Times New Roman" w:hAnsi="Times New Roman" w:cs="Times New Roman"/>
          <w:sz w:val="22"/>
          <w:szCs w:val="22"/>
          <w:lang w:val="en-US"/>
        </w:rPr>
        <w:t>e) offenses referred to in Art</w:t>
      </w:r>
      <w:r w:rsidR="00D945C4">
        <w:rPr>
          <w:rFonts w:ascii="Times New Roman" w:hAnsi="Times New Roman" w:cs="Times New Roman"/>
          <w:sz w:val="22"/>
          <w:szCs w:val="22"/>
          <w:lang w:val="en-US"/>
        </w:rPr>
        <w:t>.</w:t>
      </w:r>
      <w:r w:rsidRPr="00340D4E">
        <w:rPr>
          <w:rFonts w:ascii="Times New Roman" w:hAnsi="Times New Roman" w:cs="Times New Roman"/>
          <w:sz w:val="22"/>
          <w:szCs w:val="22"/>
          <w:lang w:val="en-US"/>
        </w:rPr>
        <w:t xml:space="preserve"> 648 - bis, 648 - ter and 648 - ter.</w:t>
      </w:r>
      <w:r w:rsidR="00180398">
        <w:rPr>
          <w:rFonts w:ascii="Times New Roman" w:hAnsi="Times New Roman" w:cs="Times New Roman"/>
          <w:sz w:val="22"/>
          <w:szCs w:val="22"/>
          <w:lang w:val="en-US"/>
        </w:rPr>
        <w:t xml:space="preserve"> </w:t>
      </w:r>
      <w:r w:rsidRPr="00340D4E">
        <w:rPr>
          <w:rFonts w:ascii="Times New Roman" w:hAnsi="Times New Roman" w:cs="Times New Roman"/>
          <w:sz w:val="22"/>
          <w:szCs w:val="22"/>
          <w:lang w:val="en-US"/>
        </w:rPr>
        <w:t xml:space="preserve">1 of the </w:t>
      </w:r>
      <w:r w:rsidR="00930CB4">
        <w:rPr>
          <w:rFonts w:ascii="Times New Roman" w:hAnsi="Times New Roman" w:cs="Times New Roman"/>
          <w:sz w:val="22"/>
          <w:lang w:val="en-GB"/>
        </w:rPr>
        <w:t>Italian</w:t>
      </w:r>
      <w:r w:rsidR="00930CB4" w:rsidRPr="00340D4E">
        <w:rPr>
          <w:rFonts w:ascii="Times New Roman" w:hAnsi="Times New Roman" w:cs="Times New Roman"/>
          <w:sz w:val="22"/>
          <w:szCs w:val="22"/>
          <w:lang w:val="en-US"/>
        </w:rPr>
        <w:t xml:space="preserve"> </w:t>
      </w:r>
      <w:r w:rsidR="00180398">
        <w:rPr>
          <w:rFonts w:ascii="Times New Roman" w:hAnsi="Times New Roman" w:cs="Times New Roman"/>
          <w:sz w:val="22"/>
          <w:szCs w:val="22"/>
          <w:lang w:val="en-US"/>
        </w:rPr>
        <w:t>Criminal Code</w:t>
      </w:r>
      <w:r w:rsidRPr="00340D4E">
        <w:rPr>
          <w:rFonts w:ascii="Times New Roman" w:hAnsi="Times New Roman" w:cs="Times New Roman"/>
          <w:sz w:val="22"/>
          <w:szCs w:val="22"/>
          <w:lang w:val="en-US"/>
        </w:rPr>
        <w:t>, money la</w:t>
      </w:r>
      <w:r w:rsidR="00180398">
        <w:rPr>
          <w:rFonts w:ascii="Times New Roman" w:hAnsi="Times New Roman" w:cs="Times New Roman"/>
          <w:sz w:val="22"/>
          <w:szCs w:val="22"/>
          <w:lang w:val="en-US"/>
        </w:rPr>
        <w:t>undering or terrorist financing</w:t>
      </w:r>
      <w:r w:rsidRPr="00340D4E">
        <w:rPr>
          <w:rFonts w:ascii="Times New Roman" w:hAnsi="Times New Roman" w:cs="Times New Roman"/>
          <w:sz w:val="22"/>
          <w:szCs w:val="22"/>
          <w:lang w:val="en-US"/>
        </w:rPr>
        <w:t xml:space="preserve">, as defined in </w:t>
      </w:r>
      <w:r w:rsidR="00D945C4">
        <w:rPr>
          <w:rFonts w:ascii="Times New Roman" w:hAnsi="Times New Roman" w:cs="Times New Roman"/>
          <w:sz w:val="22"/>
          <w:szCs w:val="22"/>
          <w:lang w:val="en-US"/>
        </w:rPr>
        <w:t>Art.</w:t>
      </w:r>
      <w:r w:rsidRPr="00340D4E">
        <w:rPr>
          <w:rFonts w:ascii="Times New Roman" w:hAnsi="Times New Roman" w:cs="Times New Roman"/>
          <w:sz w:val="22"/>
          <w:szCs w:val="22"/>
          <w:lang w:val="en-US"/>
        </w:rPr>
        <w:t xml:space="preserve"> 1 of Legislativ</w:t>
      </w:r>
      <w:r w:rsidR="00180398">
        <w:rPr>
          <w:rFonts w:ascii="Times New Roman" w:hAnsi="Times New Roman" w:cs="Times New Roman"/>
          <w:sz w:val="22"/>
          <w:szCs w:val="22"/>
          <w:lang w:val="en-US"/>
        </w:rPr>
        <w:t>e Decree no. June 22, 2007</w:t>
      </w:r>
      <w:r w:rsidR="00D945C4">
        <w:rPr>
          <w:rFonts w:ascii="Times New Roman" w:hAnsi="Times New Roman" w:cs="Times New Roman"/>
          <w:sz w:val="22"/>
          <w:szCs w:val="22"/>
          <w:lang w:val="en-US"/>
        </w:rPr>
        <w:t>, n</w:t>
      </w:r>
      <w:r w:rsidRPr="00340D4E">
        <w:rPr>
          <w:rFonts w:ascii="Times New Roman" w:hAnsi="Times New Roman" w:cs="Times New Roman"/>
          <w:sz w:val="22"/>
          <w:szCs w:val="22"/>
          <w:lang w:val="en-US"/>
        </w:rPr>
        <w:t xml:space="preserve">. 109 and subsequent amendments; </w:t>
      </w:r>
    </w:p>
    <w:p w:rsidR="003A7F5C" w:rsidRPr="00340D4E" w:rsidRDefault="003A7F5C" w:rsidP="005D3F85">
      <w:pPr>
        <w:ind w:right="48"/>
        <w:jc w:val="both"/>
        <w:rPr>
          <w:sz w:val="22"/>
          <w:szCs w:val="22"/>
          <w:lang w:val="en-US"/>
        </w:rPr>
      </w:pPr>
    </w:p>
    <w:p w:rsidR="003A7F5C" w:rsidRDefault="003A7F5C" w:rsidP="005D3F85">
      <w:pPr>
        <w:pStyle w:val="PreformattatoHTML"/>
        <w:shd w:val="clear" w:color="auto" w:fill="FFFFFF"/>
        <w:jc w:val="both"/>
        <w:rPr>
          <w:rFonts w:ascii="Times New Roman" w:hAnsi="Times New Roman" w:cs="Times New Roman"/>
          <w:sz w:val="22"/>
          <w:szCs w:val="22"/>
          <w:lang w:val="en-US"/>
        </w:rPr>
      </w:pPr>
      <w:r w:rsidRPr="00340D4E">
        <w:rPr>
          <w:rFonts w:ascii="Times New Roman" w:hAnsi="Times New Roman" w:cs="Times New Roman"/>
          <w:sz w:val="22"/>
          <w:szCs w:val="22"/>
          <w:lang w:val="en-US"/>
        </w:rPr>
        <w:t>f) child labor and other forms of trafficking in human beings as defined by Legislativ</w:t>
      </w:r>
      <w:r w:rsidR="00180398">
        <w:rPr>
          <w:rFonts w:ascii="Times New Roman" w:hAnsi="Times New Roman" w:cs="Times New Roman"/>
          <w:sz w:val="22"/>
          <w:szCs w:val="22"/>
          <w:lang w:val="en-US"/>
        </w:rPr>
        <w:t>e Decree no. March 4, 2014</w:t>
      </w:r>
      <w:r w:rsidR="00D945C4">
        <w:rPr>
          <w:rFonts w:ascii="Times New Roman" w:hAnsi="Times New Roman" w:cs="Times New Roman"/>
          <w:sz w:val="22"/>
          <w:szCs w:val="22"/>
          <w:lang w:val="en-US"/>
        </w:rPr>
        <w:t>, n</w:t>
      </w:r>
      <w:r w:rsidRPr="00340D4E">
        <w:rPr>
          <w:rFonts w:ascii="Times New Roman" w:hAnsi="Times New Roman" w:cs="Times New Roman"/>
          <w:sz w:val="22"/>
          <w:szCs w:val="22"/>
          <w:lang w:val="en-US"/>
        </w:rPr>
        <w:t xml:space="preserve">. 24; </w:t>
      </w:r>
    </w:p>
    <w:p w:rsidR="003A7F5C" w:rsidRDefault="003A7F5C" w:rsidP="005D3F85">
      <w:pPr>
        <w:pStyle w:val="PreformattatoHTML"/>
        <w:shd w:val="clear" w:color="auto" w:fill="FFFFFF"/>
        <w:jc w:val="both"/>
        <w:rPr>
          <w:rFonts w:ascii="Times New Roman" w:hAnsi="Times New Roman" w:cs="Times New Roman"/>
          <w:sz w:val="22"/>
          <w:szCs w:val="22"/>
          <w:lang w:val="en-US"/>
        </w:rPr>
      </w:pPr>
    </w:p>
    <w:p w:rsidR="003A7F5C" w:rsidRPr="005815BF" w:rsidRDefault="003A7F5C" w:rsidP="005815BF">
      <w:pPr>
        <w:pStyle w:val="PreformattatoHTML"/>
        <w:shd w:val="clear" w:color="auto" w:fill="FFFFFF"/>
        <w:jc w:val="both"/>
        <w:rPr>
          <w:rFonts w:ascii="Times New Roman" w:hAnsi="Times New Roman" w:cs="Times New Roman"/>
          <w:bCs/>
          <w:sz w:val="22"/>
          <w:szCs w:val="22"/>
          <w:lang w:val="en-US"/>
        </w:rPr>
      </w:pPr>
      <w:r w:rsidRPr="0061384C">
        <w:rPr>
          <w:rFonts w:ascii="Times New Roman" w:hAnsi="Times New Roman" w:cs="Times New Roman"/>
          <w:bCs/>
          <w:sz w:val="22"/>
          <w:szCs w:val="22"/>
          <w:lang w:val="en-US"/>
        </w:rPr>
        <w:t xml:space="preserve">g) any </w:t>
      </w:r>
      <w:r w:rsidR="00180398">
        <w:rPr>
          <w:rFonts w:ascii="Times New Roman" w:hAnsi="Times New Roman" w:cs="Times New Roman"/>
          <w:bCs/>
          <w:sz w:val="22"/>
          <w:szCs w:val="22"/>
          <w:lang w:val="en-US"/>
        </w:rPr>
        <w:t>other crime which may give rise, as a corollary</w:t>
      </w:r>
      <w:r w:rsidRPr="0061384C">
        <w:rPr>
          <w:rFonts w:ascii="Times New Roman" w:hAnsi="Times New Roman" w:cs="Times New Roman"/>
          <w:bCs/>
          <w:sz w:val="22"/>
          <w:szCs w:val="22"/>
          <w:lang w:val="en-US"/>
        </w:rPr>
        <w:t xml:space="preserve">, the inability to contract with public administration; </w:t>
      </w:r>
    </w:p>
    <w:p w:rsidR="003A7F5C" w:rsidRPr="00800BD0" w:rsidRDefault="003A7F5C" w:rsidP="005D3F85">
      <w:pPr>
        <w:ind w:right="48"/>
        <w:jc w:val="both"/>
        <w:rPr>
          <w:i/>
          <w:iCs/>
          <w:sz w:val="22"/>
          <w:szCs w:val="22"/>
          <w:lang w:val="en-US"/>
        </w:rPr>
      </w:pP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In case of existence of criminal behavior referred to in subparagraphs a) to g ) , the exclusions and prohibitions will not be operating if the undertaking proves that there has been full and effective dissociation of criminal conduct sanctioned</w:t>
      </w: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In particular, the firm has _____________________________</w:t>
      </w: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_____________________________________________________</w:t>
      </w: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________________________</w:t>
      </w: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(produce a copy of the deeds which confirm total and effective disassociation)</w:t>
      </w:r>
    </w:p>
    <w:p w:rsidR="003A7F5C" w:rsidRPr="003A7F5C" w:rsidRDefault="003A7F5C" w:rsidP="00581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2"/>
          <w:szCs w:val="22"/>
          <w:lang w:val="en-US"/>
        </w:rPr>
      </w:pPr>
    </w:p>
    <w:p w:rsidR="003A7F5C" w:rsidRPr="003A7F5C" w:rsidRDefault="003A7F5C" w:rsidP="00581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2"/>
          <w:szCs w:val="22"/>
          <w:lang w:val="en-US"/>
        </w:rPr>
      </w:pPr>
      <w:r w:rsidRPr="003A7F5C">
        <w:rPr>
          <w:i/>
          <w:iCs/>
          <w:sz w:val="22"/>
          <w:szCs w:val="22"/>
          <w:lang w:val="en-US"/>
        </w:rPr>
        <w:lastRenderedPageBreak/>
        <w:t>* * *</w:t>
      </w: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I acknowledge that this contracting station will act to acquire all the necessary information through the full criminal records' certificate.</w:t>
      </w: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3A7F5C" w:rsidRPr="003A7F5C" w:rsidRDefault="003A7F5C" w:rsidP="00581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iCs/>
          <w:sz w:val="22"/>
          <w:szCs w:val="22"/>
          <w:lang w:val="en-US"/>
        </w:rPr>
      </w:pPr>
      <w:r w:rsidRPr="003A7F5C">
        <w:rPr>
          <w:i/>
          <w:iCs/>
          <w:sz w:val="22"/>
          <w:szCs w:val="22"/>
          <w:lang w:val="en-US"/>
        </w:rPr>
        <w:t>* * *</w:t>
      </w: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p>
    <w:p w:rsidR="003A7F5C" w:rsidRPr="003A7F5C" w:rsidRDefault="003A7F5C" w:rsidP="005D3F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ab/>
      </w:r>
      <w:r w:rsidRPr="003A7F5C">
        <w:rPr>
          <w:i/>
          <w:iCs/>
          <w:sz w:val="22"/>
          <w:szCs w:val="22"/>
          <w:lang w:val="en-US"/>
        </w:rPr>
        <w:tab/>
      </w:r>
      <w:r w:rsidRPr="003A7F5C">
        <w:rPr>
          <w:i/>
          <w:iCs/>
          <w:sz w:val="22"/>
          <w:szCs w:val="22"/>
          <w:lang w:val="en-US"/>
        </w:rPr>
        <w:tab/>
      </w:r>
      <w:r w:rsidRPr="003A7F5C">
        <w:rPr>
          <w:i/>
          <w:iCs/>
          <w:sz w:val="22"/>
          <w:szCs w:val="22"/>
          <w:lang w:val="en-US"/>
        </w:rPr>
        <w:tab/>
      </w:r>
      <w:r w:rsidRPr="003A7F5C">
        <w:rPr>
          <w:i/>
          <w:iCs/>
          <w:sz w:val="22"/>
          <w:szCs w:val="22"/>
          <w:lang w:val="en-US"/>
        </w:rPr>
        <w:tab/>
      </w:r>
      <w:r w:rsidRPr="003A7F5C">
        <w:rPr>
          <w:i/>
          <w:iCs/>
          <w:sz w:val="22"/>
          <w:szCs w:val="22"/>
          <w:lang w:val="en-US"/>
        </w:rPr>
        <w:tab/>
        <w:t>Signed  …………….….</w:t>
      </w:r>
    </w:p>
    <w:p w:rsidR="005140AD" w:rsidRPr="005815BF" w:rsidRDefault="005815BF" w:rsidP="00581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2"/>
          <w:szCs w:val="22"/>
          <w:lang w:val="en-US"/>
        </w:rPr>
      </w:pPr>
      <w:r w:rsidRPr="003A7F5C">
        <w:rPr>
          <w:i/>
          <w:iCs/>
          <w:sz w:val="22"/>
          <w:szCs w:val="22"/>
          <w:lang w:val="en-US"/>
        </w:rPr>
        <w:t>Annex: copy o</w:t>
      </w:r>
      <w:r>
        <w:rPr>
          <w:i/>
          <w:iCs/>
          <w:sz w:val="22"/>
          <w:szCs w:val="22"/>
          <w:lang w:val="en-US"/>
        </w:rPr>
        <w:t>f the signer's identity document</w:t>
      </w:r>
    </w:p>
    <w:sectPr w:rsidR="005140AD" w:rsidRPr="005815BF" w:rsidSect="00211E61">
      <w:footerReference w:type="even" r:id="rId9"/>
      <w:footerReference w:type="default" r:id="rId10"/>
      <w:pgSz w:w="12240" w:h="15840" w:code="1"/>
      <w:pgMar w:top="1985" w:right="1985" w:bottom="1985" w:left="1985" w:header="720" w:footer="720" w:gutter="0"/>
      <w:cols w:space="708"/>
      <w:docGrid w:linePitch="2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32A" w:rsidRDefault="00D1132A">
      <w:r>
        <w:separator/>
      </w:r>
    </w:p>
  </w:endnote>
  <w:endnote w:type="continuationSeparator" w:id="0">
    <w:p w:rsidR="00D1132A" w:rsidRDefault="00D1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Garland">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75" w:rsidRDefault="00163475">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rsidR="00163475" w:rsidRDefault="0016347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3475" w:rsidRDefault="00163475">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860C77">
      <w:rPr>
        <w:rStyle w:val="Numeropagina"/>
        <w:noProof/>
      </w:rPr>
      <w:t>4</w:t>
    </w:r>
    <w:r>
      <w:rPr>
        <w:rStyle w:val="Numeropagina"/>
      </w:rPr>
      <w:fldChar w:fldCharType="end"/>
    </w:r>
  </w:p>
  <w:p w:rsidR="00163475" w:rsidRDefault="0016347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32A" w:rsidRDefault="00D1132A">
      <w:r>
        <w:separator/>
      </w:r>
    </w:p>
  </w:footnote>
  <w:footnote w:type="continuationSeparator" w:id="0">
    <w:p w:rsidR="00D1132A" w:rsidRDefault="00D1132A">
      <w:r>
        <w:continuationSeparator/>
      </w:r>
    </w:p>
  </w:footnote>
  <w:footnote w:id="1">
    <w:p w:rsidR="0061384C" w:rsidRPr="007B438F" w:rsidRDefault="0061384C" w:rsidP="0061384C">
      <w:pPr>
        <w:pStyle w:val="Paragrafoelenco"/>
        <w:suppressAutoHyphens/>
        <w:ind w:left="0" w:right="814"/>
        <w:jc w:val="both"/>
        <w:rPr>
          <w:spacing w:val="-2"/>
          <w:lang w:val="en-US"/>
        </w:rPr>
      </w:pPr>
      <w:r>
        <w:rPr>
          <w:rStyle w:val="Rimandonotaapidipagina"/>
        </w:rPr>
        <w:footnoteRef/>
      </w:r>
      <w:r w:rsidRPr="007B438F">
        <w:rPr>
          <w:lang w:val="en-US"/>
        </w:rPr>
        <w:t xml:space="preserve"> specify the applicable one and, if necessary, attach the power of attorney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B0C7F"/>
    <w:multiLevelType w:val="hybridMultilevel"/>
    <w:tmpl w:val="96048E6A"/>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1F424CC3"/>
    <w:multiLevelType w:val="hybridMultilevel"/>
    <w:tmpl w:val="2C4020F8"/>
    <w:lvl w:ilvl="0" w:tplc="18060E7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FE945BB"/>
    <w:multiLevelType w:val="hybridMultilevel"/>
    <w:tmpl w:val="9FF88D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54C6997"/>
    <w:multiLevelType w:val="hybridMultilevel"/>
    <w:tmpl w:val="16AACA4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B7833CE"/>
    <w:multiLevelType w:val="hybridMultilevel"/>
    <w:tmpl w:val="47D2A588"/>
    <w:lvl w:ilvl="0" w:tplc="F25447CA">
      <w:start w:val="12"/>
      <w:numFmt w:val="lowerLetter"/>
      <w:lvlText w:val="%1)"/>
      <w:lvlJc w:val="left"/>
      <w:pPr>
        <w:ind w:left="360" w:hanging="360"/>
      </w:pPr>
      <w:rPr>
        <w:rFonts w:hint="default"/>
      </w:rPr>
    </w:lvl>
    <w:lvl w:ilvl="1" w:tplc="04100019" w:tentative="1">
      <w:start w:val="1"/>
      <w:numFmt w:val="lowerLetter"/>
      <w:lvlText w:val="%2."/>
      <w:lvlJc w:val="left"/>
      <w:pPr>
        <w:ind w:left="732" w:hanging="360"/>
      </w:pPr>
    </w:lvl>
    <w:lvl w:ilvl="2" w:tplc="0410001B" w:tentative="1">
      <w:start w:val="1"/>
      <w:numFmt w:val="lowerRoman"/>
      <w:lvlText w:val="%3."/>
      <w:lvlJc w:val="right"/>
      <w:pPr>
        <w:ind w:left="1452" w:hanging="180"/>
      </w:pPr>
    </w:lvl>
    <w:lvl w:ilvl="3" w:tplc="0410000F" w:tentative="1">
      <w:start w:val="1"/>
      <w:numFmt w:val="decimal"/>
      <w:lvlText w:val="%4."/>
      <w:lvlJc w:val="left"/>
      <w:pPr>
        <w:ind w:left="2172" w:hanging="360"/>
      </w:pPr>
    </w:lvl>
    <w:lvl w:ilvl="4" w:tplc="04100019" w:tentative="1">
      <w:start w:val="1"/>
      <w:numFmt w:val="lowerLetter"/>
      <w:lvlText w:val="%5."/>
      <w:lvlJc w:val="left"/>
      <w:pPr>
        <w:ind w:left="2892" w:hanging="360"/>
      </w:pPr>
    </w:lvl>
    <w:lvl w:ilvl="5" w:tplc="0410001B" w:tentative="1">
      <w:start w:val="1"/>
      <w:numFmt w:val="lowerRoman"/>
      <w:lvlText w:val="%6."/>
      <w:lvlJc w:val="right"/>
      <w:pPr>
        <w:ind w:left="3612" w:hanging="180"/>
      </w:pPr>
    </w:lvl>
    <w:lvl w:ilvl="6" w:tplc="0410000F" w:tentative="1">
      <w:start w:val="1"/>
      <w:numFmt w:val="decimal"/>
      <w:lvlText w:val="%7."/>
      <w:lvlJc w:val="left"/>
      <w:pPr>
        <w:ind w:left="4332" w:hanging="360"/>
      </w:pPr>
    </w:lvl>
    <w:lvl w:ilvl="7" w:tplc="04100019" w:tentative="1">
      <w:start w:val="1"/>
      <w:numFmt w:val="lowerLetter"/>
      <w:lvlText w:val="%8."/>
      <w:lvlJc w:val="left"/>
      <w:pPr>
        <w:ind w:left="5052" w:hanging="360"/>
      </w:pPr>
    </w:lvl>
    <w:lvl w:ilvl="8" w:tplc="0410001B" w:tentative="1">
      <w:start w:val="1"/>
      <w:numFmt w:val="lowerRoman"/>
      <w:lvlText w:val="%9."/>
      <w:lvlJc w:val="right"/>
      <w:pPr>
        <w:ind w:left="5772" w:hanging="180"/>
      </w:pPr>
    </w:lvl>
  </w:abstractNum>
  <w:abstractNum w:abstractNumId="5">
    <w:nsid w:val="3BD223C2"/>
    <w:multiLevelType w:val="hybridMultilevel"/>
    <w:tmpl w:val="E6E2061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0D57670"/>
    <w:multiLevelType w:val="hybridMultilevel"/>
    <w:tmpl w:val="D72EA658"/>
    <w:lvl w:ilvl="0" w:tplc="B1766828">
      <w:start w:val="1"/>
      <w:numFmt w:val="decimal"/>
      <w:lvlText w:val="(%1)"/>
      <w:lvlJc w:val="left"/>
      <w:pPr>
        <w:tabs>
          <w:tab w:val="num" w:pos="1503"/>
        </w:tabs>
        <w:ind w:left="1503" w:hanging="435"/>
      </w:pPr>
      <w:rPr>
        <w:rFonts w:hint="default"/>
      </w:rPr>
    </w:lvl>
    <w:lvl w:ilvl="1" w:tplc="28E05F24">
      <w:numFmt w:val="bullet"/>
      <w:lvlText w:val="-"/>
      <w:lvlJc w:val="left"/>
      <w:pPr>
        <w:tabs>
          <w:tab w:val="num" w:pos="2148"/>
        </w:tabs>
        <w:ind w:left="2148" w:hanging="360"/>
      </w:pPr>
      <w:rPr>
        <w:rFonts w:ascii="Times New Roman" w:eastAsia="Times New Roman" w:hAnsi="Times New Roman" w:cs="Times New Roman" w:hint="default"/>
      </w:rPr>
    </w:lvl>
    <w:lvl w:ilvl="2" w:tplc="26946F4A">
      <w:start w:val="20"/>
      <w:numFmt w:val="lowerLetter"/>
      <w:lvlText w:val="%3)"/>
      <w:lvlJc w:val="left"/>
      <w:pPr>
        <w:tabs>
          <w:tab w:val="num" w:pos="3048"/>
        </w:tabs>
        <w:ind w:left="3048" w:hanging="360"/>
      </w:pPr>
      <w:rPr>
        <w:rFonts w:hint="default"/>
      </w:rPr>
    </w:lvl>
    <w:lvl w:ilvl="3" w:tplc="0410000F" w:tentative="1">
      <w:start w:val="1"/>
      <w:numFmt w:val="decimal"/>
      <w:lvlText w:val="%4."/>
      <w:lvlJc w:val="left"/>
      <w:pPr>
        <w:tabs>
          <w:tab w:val="num" w:pos="3588"/>
        </w:tabs>
        <w:ind w:left="3588" w:hanging="360"/>
      </w:pPr>
    </w:lvl>
    <w:lvl w:ilvl="4" w:tplc="04100019" w:tentative="1">
      <w:start w:val="1"/>
      <w:numFmt w:val="lowerLetter"/>
      <w:lvlText w:val="%5."/>
      <w:lvlJc w:val="left"/>
      <w:pPr>
        <w:tabs>
          <w:tab w:val="num" w:pos="4308"/>
        </w:tabs>
        <w:ind w:left="4308" w:hanging="360"/>
      </w:pPr>
    </w:lvl>
    <w:lvl w:ilvl="5" w:tplc="0410001B" w:tentative="1">
      <w:start w:val="1"/>
      <w:numFmt w:val="lowerRoman"/>
      <w:lvlText w:val="%6."/>
      <w:lvlJc w:val="right"/>
      <w:pPr>
        <w:tabs>
          <w:tab w:val="num" w:pos="5028"/>
        </w:tabs>
        <w:ind w:left="5028" w:hanging="180"/>
      </w:pPr>
    </w:lvl>
    <w:lvl w:ilvl="6" w:tplc="0410000F" w:tentative="1">
      <w:start w:val="1"/>
      <w:numFmt w:val="decimal"/>
      <w:lvlText w:val="%7."/>
      <w:lvlJc w:val="left"/>
      <w:pPr>
        <w:tabs>
          <w:tab w:val="num" w:pos="5748"/>
        </w:tabs>
        <w:ind w:left="5748" w:hanging="360"/>
      </w:pPr>
    </w:lvl>
    <w:lvl w:ilvl="7" w:tplc="04100019" w:tentative="1">
      <w:start w:val="1"/>
      <w:numFmt w:val="lowerLetter"/>
      <w:lvlText w:val="%8."/>
      <w:lvlJc w:val="left"/>
      <w:pPr>
        <w:tabs>
          <w:tab w:val="num" w:pos="6468"/>
        </w:tabs>
        <w:ind w:left="6468" w:hanging="360"/>
      </w:pPr>
    </w:lvl>
    <w:lvl w:ilvl="8" w:tplc="0410001B" w:tentative="1">
      <w:start w:val="1"/>
      <w:numFmt w:val="lowerRoman"/>
      <w:lvlText w:val="%9."/>
      <w:lvlJc w:val="right"/>
      <w:pPr>
        <w:tabs>
          <w:tab w:val="num" w:pos="7188"/>
        </w:tabs>
        <w:ind w:left="7188" w:hanging="180"/>
      </w:pPr>
    </w:lvl>
  </w:abstractNum>
  <w:abstractNum w:abstractNumId="7">
    <w:nsid w:val="40E5496E"/>
    <w:multiLevelType w:val="hybridMultilevel"/>
    <w:tmpl w:val="D5DE54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4564603D"/>
    <w:multiLevelType w:val="hybridMultilevel"/>
    <w:tmpl w:val="9F261A70"/>
    <w:lvl w:ilvl="0" w:tplc="04100001">
      <w:start w:val="1"/>
      <w:numFmt w:val="bullet"/>
      <w:lvlText w:val=""/>
      <w:lvlJc w:val="left"/>
      <w:pPr>
        <w:ind w:left="1429"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9">
    <w:nsid w:val="49EE60CD"/>
    <w:multiLevelType w:val="hybridMultilevel"/>
    <w:tmpl w:val="17CA267A"/>
    <w:lvl w:ilvl="0" w:tplc="04100011">
      <w:start w:val="1"/>
      <w:numFmt w:val="decimal"/>
      <w:lvlText w:val="%1)"/>
      <w:lvlJc w:val="left"/>
      <w:pPr>
        <w:tabs>
          <w:tab w:val="num" w:pos="720"/>
        </w:tabs>
        <w:ind w:left="720" w:hanging="360"/>
      </w:pPr>
      <w:rPr>
        <w:rFonts w:hint="default"/>
      </w:rPr>
    </w:lvl>
    <w:lvl w:ilvl="1" w:tplc="77486608">
      <w:start w:val="1"/>
      <w:numFmt w:val="decimal"/>
      <w:lvlText w:val="%2."/>
      <w:lvlJc w:val="left"/>
      <w:pPr>
        <w:tabs>
          <w:tab w:val="num" w:pos="1440"/>
        </w:tabs>
        <w:ind w:left="1440" w:hanging="360"/>
      </w:pPr>
      <w:rPr>
        <w:rFonts w:hint="default"/>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52D750C3"/>
    <w:multiLevelType w:val="hybridMultilevel"/>
    <w:tmpl w:val="9C584C16"/>
    <w:lvl w:ilvl="0" w:tplc="FFFFFFFF">
      <w:start w:val="1"/>
      <w:numFmt w:val="lowerLetter"/>
      <w:lvlText w:val="%1)"/>
      <w:lvlJc w:val="left"/>
      <w:pPr>
        <w:tabs>
          <w:tab w:val="num" w:pos="1068"/>
        </w:tabs>
        <w:ind w:left="1068" w:hanging="360"/>
      </w:pPr>
      <w:rPr>
        <w:rFonts w:hint="default"/>
        <w:b w:val="0"/>
        <w:i w:val="0"/>
      </w:rPr>
    </w:lvl>
    <w:lvl w:ilvl="1" w:tplc="FFFFFFFF">
      <w:start w:val="1"/>
      <w:numFmt w:val="bullet"/>
      <w:lvlText w:val=""/>
      <w:lvlJc w:val="left"/>
      <w:pPr>
        <w:tabs>
          <w:tab w:val="num" w:pos="1788"/>
        </w:tabs>
        <w:ind w:left="1788" w:hanging="360"/>
      </w:pPr>
      <w:rPr>
        <w:rFonts w:ascii="Symbol" w:hAnsi="Symbol" w:hint="default"/>
      </w:rPr>
    </w:lvl>
    <w:lvl w:ilvl="2" w:tplc="FFFFFFFF">
      <w:start w:val="23"/>
      <w:numFmt w:val="lowerLetter"/>
      <w:lvlText w:val="%3)"/>
      <w:lvlJc w:val="left"/>
      <w:pPr>
        <w:tabs>
          <w:tab w:val="num" w:pos="2688"/>
        </w:tabs>
        <w:ind w:left="2688" w:hanging="360"/>
      </w:pPr>
      <w:rPr>
        <w:rFonts w:hint="default"/>
      </w:rPr>
    </w:lvl>
    <w:lvl w:ilvl="3" w:tplc="3C7CC254">
      <w:start w:val="2"/>
      <w:numFmt w:val="decimal"/>
      <w:lvlText w:val="%4"/>
      <w:lvlJc w:val="left"/>
      <w:pPr>
        <w:tabs>
          <w:tab w:val="num" w:pos="3228"/>
        </w:tabs>
        <w:ind w:left="3228" w:hanging="360"/>
      </w:pPr>
      <w:rPr>
        <w:rFonts w:hint="default"/>
      </w:r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1">
    <w:nsid w:val="56437E22"/>
    <w:multiLevelType w:val="hybridMultilevel"/>
    <w:tmpl w:val="6DC8E8B0"/>
    <w:lvl w:ilvl="0" w:tplc="55DC44BC">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2">
    <w:nsid w:val="59F84FA3"/>
    <w:multiLevelType w:val="hybridMultilevel"/>
    <w:tmpl w:val="13B09E0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AA82151"/>
    <w:multiLevelType w:val="hybridMultilevel"/>
    <w:tmpl w:val="7AA47248"/>
    <w:lvl w:ilvl="0" w:tplc="83189968">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nsid w:val="5D99797E"/>
    <w:multiLevelType w:val="hybridMultilevel"/>
    <w:tmpl w:val="B87292DC"/>
    <w:lvl w:ilvl="0" w:tplc="533E01FA">
      <w:start w:val="2"/>
      <w:numFmt w:val="decimal"/>
      <w:lvlText w:val="%1."/>
      <w:lvlJc w:val="left"/>
      <w:pPr>
        <w:tabs>
          <w:tab w:val="num" w:pos="1485"/>
        </w:tabs>
        <w:ind w:left="1485" w:hanging="360"/>
      </w:pPr>
      <w:rPr>
        <w:rFonts w:hint="default"/>
      </w:rPr>
    </w:lvl>
    <w:lvl w:ilvl="1" w:tplc="1F76499E">
      <w:start w:val="36"/>
      <w:numFmt w:val="lowerLetter"/>
      <w:lvlText w:val="%2)"/>
      <w:lvlJc w:val="left"/>
      <w:pPr>
        <w:tabs>
          <w:tab w:val="num" w:pos="2205"/>
        </w:tabs>
        <w:ind w:left="2205" w:hanging="360"/>
      </w:pPr>
      <w:rPr>
        <w:rFonts w:hint="default"/>
      </w:rPr>
    </w:lvl>
    <w:lvl w:ilvl="2" w:tplc="A58C8C80">
      <w:start w:val="3"/>
      <w:numFmt w:val="decimal"/>
      <w:lvlText w:val="(%3)"/>
      <w:lvlJc w:val="left"/>
      <w:pPr>
        <w:tabs>
          <w:tab w:val="num" w:pos="3105"/>
        </w:tabs>
        <w:ind w:left="3105" w:hanging="360"/>
      </w:pPr>
      <w:rPr>
        <w:rFonts w:hint="default"/>
        <w:b/>
      </w:rPr>
    </w:lvl>
    <w:lvl w:ilvl="3" w:tplc="0410000F" w:tentative="1">
      <w:start w:val="1"/>
      <w:numFmt w:val="decimal"/>
      <w:lvlText w:val="%4."/>
      <w:lvlJc w:val="left"/>
      <w:pPr>
        <w:tabs>
          <w:tab w:val="num" w:pos="3645"/>
        </w:tabs>
        <w:ind w:left="3645" w:hanging="360"/>
      </w:pPr>
    </w:lvl>
    <w:lvl w:ilvl="4" w:tplc="04100019" w:tentative="1">
      <w:start w:val="1"/>
      <w:numFmt w:val="lowerLetter"/>
      <w:lvlText w:val="%5."/>
      <w:lvlJc w:val="left"/>
      <w:pPr>
        <w:tabs>
          <w:tab w:val="num" w:pos="4365"/>
        </w:tabs>
        <w:ind w:left="4365" w:hanging="360"/>
      </w:pPr>
    </w:lvl>
    <w:lvl w:ilvl="5" w:tplc="0410001B" w:tentative="1">
      <w:start w:val="1"/>
      <w:numFmt w:val="lowerRoman"/>
      <w:lvlText w:val="%6."/>
      <w:lvlJc w:val="right"/>
      <w:pPr>
        <w:tabs>
          <w:tab w:val="num" w:pos="5085"/>
        </w:tabs>
        <w:ind w:left="5085" w:hanging="180"/>
      </w:pPr>
    </w:lvl>
    <w:lvl w:ilvl="6" w:tplc="0410000F" w:tentative="1">
      <w:start w:val="1"/>
      <w:numFmt w:val="decimal"/>
      <w:lvlText w:val="%7."/>
      <w:lvlJc w:val="left"/>
      <w:pPr>
        <w:tabs>
          <w:tab w:val="num" w:pos="5805"/>
        </w:tabs>
        <w:ind w:left="5805" w:hanging="360"/>
      </w:pPr>
    </w:lvl>
    <w:lvl w:ilvl="7" w:tplc="04100019" w:tentative="1">
      <w:start w:val="1"/>
      <w:numFmt w:val="lowerLetter"/>
      <w:lvlText w:val="%8."/>
      <w:lvlJc w:val="left"/>
      <w:pPr>
        <w:tabs>
          <w:tab w:val="num" w:pos="6525"/>
        </w:tabs>
        <w:ind w:left="6525" w:hanging="360"/>
      </w:pPr>
    </w:lvl>
    <w:lvl w:ilvl="8" w:tplc="0410001B" w:tentative="1">
      <w:start w:val="1"/>
      <w:numFmt w:val="lowerRoman"/>
      <w:lvlText w:val="%9."/>
      <w:lvlJc w:val="right"/>
      <w:pPr>
        <w:tabs>
          <w:tab w:val="num" w:pos="7245"/>
        </w:tabs>
        <w:ind w:left="7245" w:hanging="180"/>
      </w:pPr>
    </w:lvl>
  </w:abstractNum>
  <w:abstractNum w:abstractNumId="15">
    <w:nsid w:val="6A0A3E92"/>
    <w:multiLevelType w:val="hybridMultilevel"/>
    <w:tmpl w:val="6A5CEC1A"/>
    <w:lvl w:ilvl="0" w:tplc="0518E130">
      <w:start w:val="1"/>
      <w:numFmt w:val="bullet"/>
      <w:lvlText w:val="-"/>
      <w:lvlJc w:val="left"/>
      <w:pPr>
        <w:tabs>
          <w:tab w:val="num" w:pos="2700"/>
        </w:tabs>
        <w:ind w:left="2700" w:hanging="360"/>
      </w:pPr>
      <w:rPr>
        <w:rFonts w:ascii="Times New Roman" w:eastAsia="Times New Roman" w:hAnsi="Times New Roman" w:cs="Times New Roman" w:hint="default"/>
        <w:i w:val="0"/>
      </w:rPr>
    </w:lvl>
    <w:lvl w:ilvl="1" w:tplc="0410000B">
      <w:start w:val="1"/>
      <w:numFmt w:val="bullet"/>
      <w:lvlText w:val=""/>
      <w:lvlJc w:val="left"/>
      <w:pPr>
        <w:tabs>
          <w:tab w:val="num" w:pos="3420"/>
        </w:tabs>
        <w:ind w:left="3420" w:hanging="360"/>
      </w:pPr>
      <w:rPr>
        <w:rFonts w:ascii="Wingdings" w:hAnsi="Wingdings" w:hint="default"/>
      </w:rPr>
    </w:lvl>
    <w:lvl w:ilvl="2" w:tplc="04100005" w:tentative="1">
      <w:start w:val="1"/>
      <w:numFmt w:val="bullet"/>
      <w:lvlText w:val=""/>
      <w:lvlJc w:val="left"/>
      <w:pPr>
        <w:tabs>
          <w:tab w:val="num" w:pos="4140"/>
        </w:tabs>
        <w:ind w:left="4140" w:hanging="360"/>
      </w:pPr>
      <w:rPr>
        <w:rFonts w:ascii="Wingdings" w:hAnsi="Wingdings" w:hint="default"/>
      </w:rPr>
    </w:lvl>
    <w:lvl w:ilvl="3" w:tplc="04100001" w:tentative="1">
      <w:start w:val="1"/>
      <w:numFmt w:val="bullet"/>
      <w:lvlText w:val=""/>
      <w:lvlJc w:val="left"/>
      <w:pPr>
        <w:tabs>
          <w:tab w:val="num" w:pos="4860"/>
        </w:tabs>
        <w:ind w:left="4860" w:hanging="360"/>
      </w:pPr>
      <w:rPr>
        <w:rFonts w:ascii="Symbol" w:hAnsi="Symbol" w:hint="default"/>
      </w:rPr>
    </w:lvl>
    <w:lvl w:ilvl="4" w:tplc="04100003" w:tentative="1">
      <w:start w:val="1"/>
      <w:numFmt w:val="bullet"/>
      <w:lvlText w:val="o"/>
      <w:lvlJc w:val="left"/>
      <w:pPr>
        <w:tabs>
          <w:tab w:val="num" w:pos="5580"/>
        </w:tabs>
        <w:ind w:left="5580" w:hanging="360"/>
      </w:pPr>
      <w:rPr>
        <w:rFonts w:ascii="Courier New" w:hAnsi="Courier New" w:hint="default"/>
      </w:rPr>
    </w:lvl>
    <w:lvl w:ilvl="5" w:tplc="04100005" w:tentative="1">
      <w:start w:val="1"/>
      <w:numFmt w:val="bullet"/>
      <w:lvlText w:val=""/>
      <w:lvlJc w:val="left"/>
      <w:pPr>
        <w:tabs>
          <w:tab w:val="num" w:pos="6300"/>
        </w:tabs>
        <w:ind w:left="6300" w:hanging="360"/>
      </w:pPr>
      <w:rPr>
        <w:rFonts w:ascii="Wingdings" w:hAnsi="Wingdings" w:hint="default"/>
      </w:rPr>
    </w:lvl>
    <w:lvl w:ilvl="6" w:tplc="04100001" w:tentative="1">
      <w:start w:val="1"/>
      <w:numFmt w:val="bullet"/>
      <w:lvlText w:val=""/>
      <w:lvlJc w:val="left"/>
      <w:pPr>
        <w:tabs>
          <w:tab w:val="num" w:pos="7020"/>
        </w:tabs>
        <w:ind w:left="7020" w:hanging="360"/>
      </w:pPr>
      <w:rPr>
        <w:rFonts w:ascii="Symbol" w:hAnsi="Symbol" w:hint="default"/>
      </w:rPr>
    </w:lvl>
    <w:lvl w:ilvl="7" w:tplc="04100003" w:tentative="1">
      <w:start w:val="1"/>
      <w:numFmt w:val="bullet"/>
      <w:lvlText w:val="o"/>
      <w:lvlJc w:val="left"/>
      <w:pPr>
        <w:tabs>
          <w:tab w:val="num" w:pos="7740"/>
        </w:tabs>
        <w:ind w:left="7740" w:hanging="360"/>
      </w:pPr>
      <w:rPr>
        <w:rFonts w:ascii="Courier New" w:hAnsi="Courier New" w:hint="default"/>
      </w:rPr>
    </w:lvl>
    <w:lvl w:ilvl="8" w:tplc="04100005" w:tentative="1">
      <w:start w:val="1"/>
      <w:numFmt w:val="bullet"/>
      <w:lvlText w:val=""/>
      <w:lvlJc w:val="left"/>
      <w:pPr>
        <w:tabs>
          <w:tab w:val="num" w:pos="8460"/>
        </w:tabs>
        <w:ind w:left="8460" w:hanging="360"/>
      </w:pPr>
      <w:rPr>
        <w:rFonts w:ascii="Wingdings" w:hAnsi="Wingdings" w:hint="default"/>
      </w:rPr>
    </w:lvl>
  </w:abstractNum>
  <w:abstractNum w:abstractNumId="16">
    <w:nsid w:val="6D5F364D"/>
    <w:multiLevelType w:val="hybridMultilevel"/>
    <w:tmpl w:val="B3A4285E"/>
    <w:lvl w:ilvl="0" w:tplc="2DDA639C">
      <w:start w:val="12"/>
      <w:numFmt w:val="lowerLetter"/>
      <w:lvlText w:val="%1)"/>
      <w:lvlJc w:val="left"/>
      <w:pPr>
        <w:ind w:left="360" w:hanging="360"/>
      </w:pPr>
      <w:rPr>
        <w:rFonts w:hint="default"/>
      </w:rPr>
    </w:lvl>
    <w:lvl w:ilvl="1" w:tplc="04100019" w:tentative="1">
      <w:start w:val="1"/>
      <w:numFmt w:val="lowerLetter"/>
      <w:lvlText w:val="%2."/>
      <w:lvlJc w:val="left"/>
      <w:pPr>
        <w:ind w:left="732" w:hanging="360"/>
      </w:pPr>
    </w:lvl>
    <w:lvl w:ilvl="2" w:tplc="0410001B" w:tentative="1">
      <w:start w:val="1"/>
      <w:numFmt w:val="lowerRoman"/>
      <w:lvlText w:val="%3."/>
      <w:lvlJc w:val="right"/>
      <w:pPr>
        <w:ind w:left="1452" w:hanging="180"/>
      </w:pPr>
    </w:lvl>
    <w:lvl w:ilvl="3" w:tplc="0410000F" w:tentative="1">
      <w:start w:val="1"/>
      <w:numFmt w:val="decimal"/>
      <w:lvlText w:val="%4."/>
      <w:lvlJc w:val="left"/>
      <w:pPr>
        <w:ind w:left="2172" w:hanging="360"/>
      </w:pPr>
    </w:lvl>
    <w:lvl w:ilvl="4" w:tplc="04100019" w:tentative="1">
      <w:start w:val="1"/>
      <w:numFmt w:val="lowerLetter"/>
      <w:lvlText w:val="%5."/>
      <w:lvlJc w:val="left"/>
      <w:pPr>
        <w:ind w:left="2892" w:hanging="360"/>
      </w:pPr>
    </w:lvl>
    <w:lvl w:ilvl="5" w:tplc="0410001B" w:tentative="1">
      <w:start w:val="1"/>
      <w:numFmt w:val="lowerRoman"/>
      <w:lvlText w:val="%6."/>
      <w:lvlJc w:val="right"/>
      <w:pPr>
        <w:ind w:left="3612" w:hanging="180"/>
      </w:pPr>
    </w:lvl>
    <w:lvl w:ilvl="6" w:tplc="0410000F" w:tentative="1">
      <w:start w:val="1"/>
      <w:numFmt w:val="decimal"/>
      <w:lvlText w:val="%7."/>
      <w:lvlJc w:val="left"/>
      <w:pPr>
        <w:ind w:left="4332" w:hanging="360"/>
      </w:pPr>
    </w:lvl>
    <w:lvl w:ilvl="7" w:tplc="04100019" w:tentative="1">
      <w:start w:val="1"/>
      <w:numFmt w:val="lowerLetter"/>
      <w:lvlText w:val="%8."/>
      <w:lvlJc w:val="left"/>
      <w:pPr>
        <w:ind w:left="5052" w:hanging="360"/>
      </w:pPr>
    </w:lvl>
    <w:lvl w:ilvl="8" w:tplc="0410001B" w:tentative="1">
      <w:start w:val="1"/>
      <w:numFmt w:val="lowerRoman"/>
      <w:lvlText w:val="%9."/>
      <w:lvlJc w:val="right"/>
      <w:pPr>
        <w:ind w:left="5772" w:hanging="180"/>
      </w:pPr>
    </w:lvl>
  </w:abstractNum>
  <w:abstractNum w:abstractNumId="17">
    <w:nsid w:val="70EB318E"/>
    <w:multiLevelType w:val="hybridMultilevel"/>
    <w:tmpl w:val="F4669D92"/>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8">
    <w:nsid w:val="78A92F21"/>
    <w:multiLevelType w:val="hybridMultilevel"/>
    <w:tmpl w:val="F9B2D3A6"/>
    <w:lvl w:ilvl="0" w:tplc="04100003">
      <w:start w:val="1"/>
      <w:numFmt w:val="bullet"/>
      <w:lvlText w:val="o"/>
      <w:lvlJc w:val="left"/>
      <w:pPr>
        <w:tabs>
          <w:tab w:val="num" w:pos="720"/>
        </w:tabs>
        <w:ind w:left="720" w:hanging="360"/>
      </w:pPr>
      <w:rPr>
        <w:rFonts w:ascii="Courier New" w:hAnsi="Courier New" w:cs="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7C243590"/>
    <w:multiLevelType w:val="hybridMultilevel"/>
    <w:tmpl w:val="0BE6F0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15"/>
  </w:num>
  <w:num w:numId="5">
    <w:abstractNumId w:val="14"/>
  </w:num>
  <w:num w:numId="6">
    <w:abstractNumId w:val="19"/>
  </w:num>
  <w:num w:numId="7">
    <w:abstractNumId w:val="8"/>
  </w:num>
  <w:num w:numId="8">
    <w:abstractNumId w:val="17"/>
  </w:num>
  <w:num w:numId="9">
    <w:abstractNumId w:val="11"/>
  </w:num>
  <w:num w:numId="10">
    <w:abstractNumId w:val="5"/>
  </w:num>
  <w:num w:numId="11">
    <w:abstractNumId w:val="4"/>
  </w:num>
  <w:num w:numId="12">
    <w:abstractNumId w:val="2"/>
  </w:num>
  <w:num w:numId="13">
    <w:abstractNumId w:val="3"/>
  </w:num>
  <w:num w:numId="14">
    <w:abstractNumId w:val="16"/>
  </w:num>
  <w:num w:numId="15">
    <w:abstractNumId w:val="1"/>
  </w:num>
  <w:num w:numId="16">
    <w:abstractNumId w:val="12"/>
  </w:num>
  <w:num w:numId="17">
    <w:abstractNumId w:val="13"/>
  </w:num>
  <w:num w:numId="18">
    <w:abstractNumId w:val="18"/>
  </w:num>
  <w:num w:numId="19">
    <w:abstractNumId w:val="0"/>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283"/>
  <w:drawingGridHorizontalSpacing w:val="75"/>
  <w:drawingGridVerticalSpacing w:val="102"/>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CD2"/>
    <w:rsid w:val="00002F9D"/>
    <w:rsid w:val="000031ED"/>
    <w:rsid w:val="00012738"/>
    <w:rsid w:val="00015F07"/>
    <w:rsid w:val="000252BE"/>
    <w:rsid w:val="000309D9"/>
    <w:rsid w:val="000515FB"/>
    <w:rsid w:val="00053753"/>
    <w:rsid w:val="00060FC5"/>
    <w:rsid w:val="0006284C"/>
    <w:rsid w:val="00075EB4"/>
    <w:rsid w:val="00095444"/>
    <w:rsid w:val="00095FBB"/>
    <w:rsid w:val="000B52B3"/>
    <w:rsid w:val="000C3751"/>
    <w:rsid w:val="000C490F"/>
    <w:rsid w:val="000D0018"/>
    <w:rsid w:val="000D5969"/>
    <w:rsid w:val="000F4630"/>
    <w:rsid w:val="000F539B"/>
    <w:rsid w:val="000F753B"/>
    <w:rsid w:val="001145D4"/>
    <w:rsid w:val="00115F4F"/>
    <w:rsid w:val="001232F5"/>
    <w:rsid w:val="001264D4"/>
    <w:rsid w:val="0013271D"/>
    <w:rsid w:val="00137705"/>
    <w:rsid w:val="00143875"/>
    <w:rsid w:val="00146F3B"/>
    <w:rsid w:val="00150353"/>
    <w:rsid w:val="001517B3"/>
    <w:rsid w:val="00152200"/>
    <w:rsid w:val="00161618"/>
    <w:rsid w:val="00163475"/>
    <w:rsid w:val="001667FF"/>
    <w:rsid w:val="00180398"/>
    <w:rsid w:val="00183CA2"/>
    <w:rsid w:val="00183F03"/>
    <w:rsid w:val="001976CC"/>
    <w:rsid w:val="001A1008"/>
    <w:rsid w:val="001B627B"/>
    <w:rsid w:val="001C5534"/>
    <w:rsid w:val="001D538F"/>
    <w:rsid w:val="001D5B36"/>
    <w:rsid w:val="001E7EB3"/>
    <w:rsid w:val="001F4017"/>
    <w:rsid w:val="001F7BAD"/>
    <w:rsid w:val="00204C41"/>
    <w:rsid w:val="00211E61"/>
    <w:rsid w:val="002122FB"/>
    <w:rsid w:val="002125BC"/>
    <w:rsid w:val="00212D2B"/>
    <w:rsid w:val="00222D89"/>
    <w:rsid w:val="002333C6"/>
    <w:rsid w:val="00243993"/>
    <w:rsid w:val="002444D8"/>
    <w:rsid w:val="0024547F"/>
    <w:rsid w:val="00254C02"/>
    <w:rsid w:val="00260F20"/>
    <w:rsid w:val="0027123E"/>
    <w:rsid w:val="002725AA"/>
    <w:rsid w:val="002779DB"/>
    <w:rsid w:val="00291585"/>
    <w:rsid w:val="00297AFF"/>
    <w:rsid w:val="002B0393"/>
    <w:rsid w:val="002B0B0F"/>
    <w:rsid w:val="002C3CC4"/>
    <w:rsid w:val="002D00A2"/>
    <w:rsid w:val="002E4317"/>
    <w:rsid w:val="002F0E60"/>
    <w:rsid w:val="002F755B"/>
    <w:rsid w:val="003148F6"/>
    <w:rsid w:val="00315A34"/>
    <w:rsid w:val="00317F96"/>
    <w:rsid w:val="0032252F"/>
    <w:rsid w:val="00327EF1"/>
    <w:rsid w:val="00335051"/>
    <w:rsid w:val="003378DC"/>
    <w:rsid w:val="00343EEE"/>
    <w:rsid w:val="0037384E"/>
    <w:rsid w:val="00381320"/>
    <w:rsid w:val="00382329"/>
    <w:rsid w:val="00386730"/>
    <w:rsid w:val="00390F2A"/>
    <w:rsid w:val="003A7F5C"/>
    <w:rsid w:val="003B01D5"/>
    <w:rsid w:val="003B6042"/>
    <w:rsid w:val="003B7279"/>
    <w:rsid w:val="003C3107"/>
    <w:rsid w:val="003C4302"/>
    <w:rsid w:val="003D1798"/>
    <w:rsid w:val="003E3A30"/>
    <w:rsid w:val="003F416C"/>
    <w:rsid w:val="003F5053"/>
    <w:rsid w:val="003F7F41"/>
    <w:rsid w:val="004003FF"/>
    <w:rsid w:val="00405441"/>
    <w:rsid w:val="004177A0"/>
    <w:rsid w:val="004230D7"/>
    <w:rsid w:val="004277F6"/>
    <w:rsid w:val="00434776"/>
    <w:rsid w:val="00462199"/>
    <w:rsid w:val="00470C06"/>
    <w:rsid w:val="0047209E"/>
    <w:rsid w:val="00472CB9"/>
    <w:rsid w:val="00477079"/>
    <w:rsid w:val="00477299"/>
    <w:rsid w:val="00494088"/>
    <w:rsid w:val="004B0526"/>
    <w:rsid w:val="004D0143"/>
    <w:rsid w:val="004D0FEF"/>
    <w:rsid w:val="004D5968"/>
    <w:rsid w:val="004E4174"/>
    <w:rsid w:val="004E72F9"/>
    <w:rsid w:val="004F65CC"/>
    <w:rsid w:val="004F6ED3"/>
    <w:rsid w:val="005006FE"/>
    <w:rsid w:val="005015F9"/>
    <w:rsid w:val="0050510B"/>
    <w:rsid w:val="0050663F"/>
    <w:rsid w:val="00510264"/>
    <w:rsid w:val="005140AD"/>
    <w:rsid w:val="00523E3D"/>
    <w:rsid w:val="005263F1"/>
    <w:rsid w:val="0053389E"/>
    <w:rsid w:val="00536891"/>
    <w:rsid w:val="00540146"/>
    <w:rsid w:val="00543E6D"/>
    <w:rsid w:val="0055169B"/>
    <w:rsid w:val="005628B6"/>
    <w:rsid w:val="00570929"/>
    <w:rsid w:val="00573E99"/>
    <w:rsid w:val="005815BF"/>
    <w:rsid w:val="005842DB"/>
    <w:rsid w:val="0058446B"/>
    <w:rsid w:val="00586669"/>
    <w:rsid w:val="005955DA"/>
    <w:rsid w:val="005A0867"/>
    <w:rsid w:val="005A0A11"/>
    <w:rsid w:val="005D3F85"/>
    <w:rsid w:val="005E326D"/>
    <w:rsid w:val="005E5822"/>
    <w:rsid w:val="0060167D"/>
    <w:rsid w:val="00607246"/>
    <w:rsid w:val="00612F4E"/>
    <w:rsid w:val="0061384C"/>
    <w:rsid w:val="0061454E"/>
    <w:rsid w:val="00637144"/>
    <w:rsid w:val="006418E3"/>
    <w:rsid w:val="00646A79"/>
    <w:rsid w:val="00652BCC"/>
    <w:rsid w:val="006543CA"/>
    <w:rsid w:val="00661523"/>
    <w:rsid w:val="00663A3E"/>
    <w:rsid w:val="00666479"/>
    <w:rsid w:val="006714AA"/>
    <w:rsid w:val="00680E48"/>
    <w:rsid w:val="00683F00"/>
    <w:rsid w:val="006856EC"/>
    <w:rsid w:val="0068608C"/>
    <w:rsid w:val="00693845"/>
    <w:rsid w:val="006A116B"/>
    <w:rsid w:val="006A1C25"/>
    <w:rsid w:val="006A292C"/>
    <w:rsid w:val="006A49B6"/>
    <w:rsid w:val="006A6A33"/>
    <w:rsid w:val="006B4C7E"/>
    <w:rsid w:val="006C3015"/>
    <w:rsid w:val="006C33C1"/>
    <w:rsid w:val="006C4CA2"/>
    <w:rsid w:val="006D65D9"/>
    <w:rsid w:val="006E055D"/>
    <w:rsid w:val="006E21E9"/>
    <w:rsid w:val="006E625F"/>
    <w:rsid w:val="00702965"/>
    <w:rsid w:val="00707124"/>
    <w:rsid w:val="00707172"/>
    <w:rsid w:val="007150FA"/>
    <w:rsid w:val="007176F8"/>
    <w:rsid w:val="007205AD"/>
    <w:rsid w:val="007223C3"/>
    <w:rsid w:val="00725B0F"/>
    <w:rsid w:val="00730A82"/>
    <w:rsid w:val="00740BAE"/>
    <w:rsid w:val="00741A0D"/>
    <w:rsid w:val="007611C8"/>
    <w:rsid w:val="00761D5D"/>
    <w:rsid w:val="007812D4"/>
    <w:rsid w:val="00785E18"/>
    <w:rsid w:val="007946CE"/>
    <w:rsid w:val="007A1125"/>
    <w:rsid w:val="007B0549"/>
    <w:rsid w:val="007B662A"/>
    <w:rsid w:val="007D7DD3"/>
    <w:rsid w:val="007E2221"/>
    <w:rsid w:val="007F0FD8"/>
    <w:rsid w:val="007F11A6"/>
    <w:rsid w:val="00800BD0"/>
    <w:rsid w:val="00803278"/>
    <w:rsid w:val="00803D06"/>
    <w:rsid w:val="00804616"/>
    <w:rsid w:val="008046F2"/>
    <w:rsid w:val="00806DB5"/>
    <w:rsid w:val="00811CE2"/>
    <w:rsid w:val="008323AF"/>
    <w:rsid w:val="008328D1"/>
    <w:rsid w:val="0083350D"/>
    <w:rsid w:val="00833B5C"/>
    <w:rsid w:val="00835597"/>
    <w:rsid w:val="00837BAA"/>
    <w:rsid w:val="00857E57"/>
    <w:rsid w:val="00860C77"/>
    <w:rsid w:val="0086481F"/>
    <w:rsid w:val="00864B9A"/>
    <w:rsid w:val="00870ED0"/>
    <w:rsid w:val="00884F3A"/>
    <w:rsid w:val="00885B5B"/>
    <w:rsid w:val="0089189D"/>
    <w:rsid w:val="008939E2"/>
    <w:rsid w:val="00894533"/>
    <w:rsid w:val="008A34AD"/>
    <w:rsid w:val="008B08DD"/>
    <w:rsid w:val="008B1D51"/>
    <w:rsid w:val="008B39B1"/>
    <w:rsid w:val="008B43EA"/>
    <w:rsid w:val="008C26A2"/>
    <w:rsid w:val="008C688D"/>
    <w:rsid w:val="008D2B81"/>
    <w:rsid w:val="008E31C4"/>
    <w:rsid w:val="008E3E4A"/>
    <w:rsid w:val="008E43FE"/>
    <w:rsid w:val="008E56E5"/>
    <w:rsid w:val="008F2F1F"/>
    <w:rsid w:val="008F58E8"/>
    <w:rsid w:val="00904259"/>
    <w:rsid w:val="0091289A"/>
    <w:rsid w:val="00915ABB"/>
    <w:rsid w:val="00921729"/>
    <w:rsid w:val="00926902"/>
    <w:rsid w:val="00927087"/>
    <w:rsid w:val="00930CB4"/>
    <w:rsid w:val="00936CE0"/>
    <w:rsid w:val="009422A8"/>
    <w:rsid w:val="00944D67"/>
    <w:rsid w:val="00946811"/>
    <w:rsid w:val="00947294"/>
    <w:rsid w:val="009559AA"/>
    <w:rsid w:val="00961CB9"/>
    <w:rsid w:val="00973272"/>
    <w:rsid w:val="009808D3"/>
    <w:rsid w:val="0098182E"/>
    <w:rsid w:val="0098695D"/>
    <w:rsid w:val="009869B8"/>
    <w:rsid w:val="00995B40"/>
    <w:rsid w:val="009A2A36"/>
    <w:rsid w:val="009A38BE"/>
    <w:rsid w:val="009B59CE"/>
    <w:rsid w:val="009C5001"/>
    <w:rsid w:val="009C7BD7"/>
    <w:rsid w:val="009D386A"/>
    <w:rsid w:val="009E4546"/>
    <w:rsid w:val="009E534C"/>
    <w:rsid w:val="009E7E7E"/>
    <w:rsid w:val="009F5B2C"/>
    <w:rsid w:val="00A029F5"/>
    <w:rsid w:val="00A038B8"/>
    <w:rsid w:val="00A0489E"/>
    <w:rsid w:val="00A16550"/>
    <w:rsid w:val="00A22052"/>
    <w:rsid w:val="00A23058"/>
    <w:rsid w:val="00A43BBA"/>
    <w:rsid w:val="00A44923"/>
    <w:rsid w:val="00A45CC5"/>
    <w:rsid w:val="00A54762"/>
    <w:rsid w:val="00A54917"/>
    <w:rsid w:val="00A62827"/>
    <w:rsid w:val="00A64FF7"/>
    <w:rsid w:val="00A705D6"/>
    <w:rsid w:val="00A720C8"/>
    <w:rsid w:val="00A7356A"/>
    <w:rsid w:val="00A7589A"/>
    <w:rsid w:val="00A83AD5"/>
    <w:rsid w:val="00A85FB8"/>
    <w:rsid w:val="00A876A9"/>
    <w:rsid w:val="00AA5ABB"/>
    <w:rsid w:val="00AB662E"/>
    <w:rsid w:val="00AC560D"/>
    <w:rsid w:val="00AC5EC9"/>
    <w:rsid w:val="00AC7849"/>
    <w:rsid w:val="00AE5B53"/>
    <w:rsid w:val="00AF2D32"/>
    <w:rsid w:val="00AF47F6"/>
    <w:rsid w:val="00AF7461"/>
    <w:rsid w:val="00B0056E"/>
    <w:rsid w:val="00B01D75"/>
    <w:rsid w:val="00B0329A"/>
    <w:rsid w:val="00B25B41"/>
    <w:rsid w:val="00B32EC2"/>
    <w:rsid w:val="00B35B19"/>
    <w:rsid w:val="00B4079F"/>
    <w:rsid w:val="00B462CD"/>
    <w:rsid w:val="00B532DA"/>
    <w:rsid w:val="00B57F02"/>
    <w:rsid w:val="00B67CEE"/>
    <w:rsid w:val="00B74C99"/>
    <w:rsid w:val="00B86264"/>
    <w:rsid w:val="00B94CD5"/>
    <w:rsid w:val="00BA543E"/>
    <w:rsid w:val="00BB7F3B"/>
    <w:rsid w:val="00BC021F"/>
    <w:rsid w:val="00BD00D8"/>
    <w:rsid w:val="00BD1E9A"/>
    <w:rsid w:val="00BD2855"/>
    <w:rsid w:val="00BD3486"/>
    <w:rsid w:val="00BD5814"/>
    <w:rsid w:val="00BE4084"/>
    <w:rsid w:val="00C003B8"/>
    <w:rsid w:val="00C007BC"/>
    <w:rsid w:val="00C10CAA"/>
    <w:rsid w:val="00C1642B"/>
    <w:rsid w:val="00C214BE"/>
    <w:rsid w:val="00C35114"/>
    <w:rsid w:val="00C3685C"/>
    <w:rsid w:val="00C46C5C"/>
    <w:rsid w:val="00C50408"/>
    <w:rsid w:val="00C528C5"/>
    <w:rsid w:val="00C6488B"/>
    <w:rsid w:val="00C81F01"/>
    <w:rsid w:val="00C8597E"/>
    <w:rsid w:val="00C85FF9"/>
    <w:rsid w:val="00C9337C"/>
    <w:rsid w:val="00C93ABE"/>
    <w:rsid w:val="00CA15F8"/>
    <w:rsid w:val="00CA7002"/>
    <w:rsid w:val="00CA7D05"/>
    <w:rsid w:val="00CB30F1"/>
    <w:rsid w:val="00CC4231"/>
    <w:rsid w:val="00CD7239"/>
    <w:rsid w:val="00CE6BA5"/>
    <w:rsid w:val="00CF43F1"/>
    <w:rsid w:val="00D1132A"/>
    <w:rsid w:val="00D22AD9"/>
    <w:rsid w:val="00D2368F"/>
    <w:rsid w:val="00D24834"/>
    <w:rsid w:val="00D25BC8"/>
    <w:rsid w:val="00D302E5"/>
    <w:rsid w:val="00D32982"/>
    <w:rsid w:val="00D36004"/>
    <w:rsid w:val="00D43A0C"/>
    <w:rsid w:val="00D45699"/>
    <w:rsid w:val="00D457A3"/>
    <w:rsid w:val="00D51D12"/>
    <w:rsid w:val="00D61551"/>
    <w:rsid w:val="00D63FBE"/>
    <w:rsid w:val="00D67316"/>
    <w:rsid w:val="00D7751B"/>
    <w:rsid w:val="00D924D3"/>
    <w:rsid w:val="00D945C4"/>
    <w:rsid w:val="00DA05D6"/>
    <w:rsid w:val="00DA13CC"/>
    <w:rsid w:val="00DB6E43"/>
    <w:rsid w:val="00DD081C"/>
    <w:rsid w:val="00DD49C7"/>
    <w:rsid w:val="00DE1311"/>
    <w:rsid w:val="00DE1CFA"/>
    <w:rsid w:val="00DE526A"/>
    <w:rsid w:val="00DF301B"/>
    <w:rsid w:val="00E025EF"/>
    <w:rsid w:val="00E1793A"/>
    <w:rsid w:val="00E24FC6"/>
    <w:rsid w:val="00E36E01"/>
    <w:rsid w:val="00E42E47"/>
    <w:rsid w:val="00E45011"/>
    <w:rsid w:val="00E47D14"/>
    <w:rsid w:val="00E50E14"/>
    <w:rsid w:val="00E523A0"/>
    <w:rsid w:val="00E66B5F"/>
    <w:rsid w:val="00E748D2"/>
    <w:rsid w:val="00E752EB"/>
    <w:rsid w:val="00E756A2"/>
    <w:rsid w:val="00E86B53"/>
    <w:rsid w:val="00EC36FA"/>
    <w:rsid w:val="00EC3B7A"/>
    <w:rsid w:val="00EC5EF2"/>
    <w:rsid w:val="00EE2032"/>
    <w:rsid w:val="00F011B0"/>
    <w:rsid w:val="00F067BA"/>
    <w:rsid w:val="00F151EC"/>
    <w:rsid w:val="00F15F6E"/>
    <w:rsid w:val="00F20888"/>
    <w:rsid w:val="00F224C5"/>
    <w:rsid w:val="00F22AAC"/>
    <w:rsid w:val="00F44138"/>
    <w:rsid w:val="00F76FC2"/>
    <w:rsid w:val="00F85CD2"/>
    <w:rsid w:val="00F87B52"/>
    <w:rsid w:val="00F967A2"/>
    <w:rsid w:val="00FA03A1"/>
    <w:rsid w:val="00FA03BB"/>
    <w:rsid w:val="00FA0FAB"/>
    <w:rsid w:val="00FA4637"/>
    <w:rsid w:val="00FB32B7"/>
    <w:rsid w:val="00FB4042"/>
    <w:rsid w:val="00FC4104"/>
    <w:rsid w:val="00FC5143"/>
    <w:rsid w:val="00FC658E"/>
    <w:rsid w:val="00FC6D12"/>
    <w:rsid w:val="00FD0533"/>
    <w:rsid w:val="00FD22BB"/>
    <w:rsid w:val="00FE531C"/>
    <w:rsid w:val="00FF2701"/>
    <w:rsid w:val="00FF3D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27EF1"/>
    <w:rPr>
      <w:sz w:val="24"/>
      <w:szCs w:val="24"/>
    </w:rPr>
  </w:style>
  <w:style w:type="paragraph" w:styleId="Titolo3">
    <w:name w:val="heading 3"/>
    <w:basedOn w:val="Normale"/>
    <w:next w:val="Normale"/>
    <w:qFormat/>
    <w:rsid w:val="00327EF1"/>
    <w:pPr>
      <w:keepNext/>
      <w:tabs>
        <w:tab w:val="left" w:pos="2127"/>
        <w:tab w:val="left" w:pos="5529"/>
      </w:tabs>
      <w:ind w:left="567" w:right="850"/>
      <w:jc w:val="center"/>
      <w:outlineLvl w:val="2"/>
    </w:pPr>
    <w:rPr>
      <w:rFonts w:ascii="Arial" w:hAnsi="Arial"/>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3">
    <w:name w:val="sche_3"/>
    <w:rsid w:val="00327EF1"/>
    <w:pPr>
      <w:widowControl w:val="0"/>
      <w:overflowPunct w:val="0"/>
      <w:autoSpaceDE w:val="0"/>
      <w:autoSpaceDN w:val="0"/>
      <w:adjustRightInd w:val="0"/>
      <w:jc w:val="both"/>
      <w:textAlignment w:val="baseline"/>
    </w:pPr>
    <w:rPr>
      <w:lang w:val="en-US"/>
    </w:rPr>
  </w:style>
  <w:style w:type="paragraph" w:customStyle="1" w:styleId="sche22">
    <w:name w:val="sche2_2"/>
    <w:rsid w:val="00327EF1"/>
    <w:pPr>
      <w:widowControl w:val="0"/>
      <w:overflowPunct w:val="0"/>
      <w:autoSpaceDE w:val="0"/>
      <w:autoSpaceDN w:val="0"/>
      <w:adjustRightInd w:val="0"/>
      <w:jc w:val="right"/>
      <w:textAlignment w:val="baseline"/>
    </w:pPr>
    <w:rPr>
      <w:lang w:val="en-US"/>
    </w:rPr>
  </w:style>
  <w:style w:type="paragraph" w:customStyle="1" w:styleId="sche23">
    <w:name w:val="sche2_3"/>
    <w:rsid w:val="00327EF1"/>
    <w:pPr>
      <w:widowControl w:val="0"/>
      <w:overflowPunct w:val="0"/>
      <w:autoSpaceDE w:val="0"/>
      <w:autoSpaceDN w:val="0"/>
      <w:adjustRightInd w:val="0"/>
      <w:jc w:val="right"/>
      <w:textAlignment w:val="baseline"/>
    </w:pPr>
    <w:rPr>
      <w:lang w:val="en-US"/>
    </w:rPr>
  </w:style>
  <w:style w:type="character" w:styleId="Rimandonotaapidipagina">
    <w:name w:val="footnote reference"/>
    <w:basedOn w:val="Carpredefinitoparagrafo"/>
    <w:semiHidden/>
    <w:rsid w:val="00327EF1"/>
    <w:rPr>
      <w:vertAlign w:val="superscript"/>
    </w:rPr>
  </w:style>
  <w:style w:type="paragraph" w:styleId="Testonotaapidipagina">
    <w:name w:val="footnote text"/>
    <w:basedOn w:val="Normale"/>
    <w:semiHidden/>
    <w:rsid w:val="00327EF1"/>
    <w:pPr>
      <w:widowControl w:val="0"/>
      <w:overflowPunct w:val="0"/>
      <w:autoSpaceDE w:val="0"/>
      <w:autoSpaceDN w:val="0"/>
      <w:adjustRightInd w:val="0"/>
      <w:textAlignment w:val="baseline"/>
    </w:pPr>
    <w:rPr>
      <w:sz w:val="20"/>
      <w:szCs w:val="20"/>
    </w:rPr>
  </w:style>
  <w:style w:type="paragraph" w:customStyle="1" w:styleId="Corpodeltesto21">
    <w:name w:val="Corpo del testo 21"/>
    <w:basedOn w:val="Normale"/>
    <w:rsid w:val="00327EF1"/>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327EF1"/>
    <w:pPr>
      <w:widowControl w:val="0"/>
      <w:jc w:val="both"/>
    </w:pPr>
    <w:rPr>
      <w:lang w:val="en-US"/>
    </w:rPr>
  </w:style>
  <w:style w:type="paragraph" w:styleId="Rientrocorpodeltesto">
    <w:name w:val="Body Text Indent"/>
    <w:basedOn w:val="Normale"/>
    <w:semiHidden/>
    <w:rsid w:val="00327EF1"/>
    <w:pPr>
      <w:tabs>
        <w:tab w:val="left" w:pos="0"/>
        <w:tab w:val="left" w:pos="8496"/>
      </w:tabs>
      <w:suppressAutoHyphens/>
      <w:spacing w:line="360" w:lineRule="auto"/>
      <w:ind w:left="1068"/>
      <w:jc w:val="both"/>
    </w:pPr>
    <w:rPr>
      <w:spacing w:val="-2"/>
    </w:rPr>
  </w:style>
  <w:style w:type="paragraph" w:styleId="Pidipagina">
    <w:name w:val="footer"/>
    <w:basedOn w:val="Normale"/>
    <w:semiHidden/>
    <w:rsid w:val="00327EF1"/>
    <w:pPr>
      <w:tabs>
        <w:tab w:val="center" w:pos="4819"/>
        <w:tab w:val="right" w:pos="9638"/>
      </w:tabs>
    </w:pPr>
  </w:style>
  <w:style w:type="character" w:styleId="Numeropagina">
    <w:name w:val="page number"/>
    <w:basedOn w:val="Carpredefinitoparagrafo"/>
    <w:semiHidden/>
    <w:rsid w:val="00327EF1"/>
  </w:style>
  <w:style w:type="paragraph" w:customStyle="1" w:styleId="Rientrocorpodeltesto21">
    <w:name w:val="Rientro corpo del testo 21"/>
    <w:basedOn w:val="Normale"/>
    <w:rsid w:val="00327EF1"/>
    <w:pPr>
      <w:ind w:left="360"/>
      <w:jc w:val="both"/>
    </w:pPr>
    <w:rPr>
      <w:szCs w:val="20"/>
    </w:rPr>
  </w:style>
  <w:style w:type="paragraph" w:styleId="Testonotadichiusura">
    <w:name w:val="endnote text"/>
    <w:basedOn w:val="Normale"/>
    <w:semiHidden/>
    <w:rsid w:val="00327EF1"/>
    <w:rPr>
      <w:sz w:val="20"/>
    </w:rPr>
  </w:style>
  <w:style w:type="character" w:styleId="Rimandonotadichiusura">
    <w:name w:val="endnote reference"/>
    <w:basedOn w:val="Carpredefinitoparagrafo"/>
    <w:semiHidden/>
    <w:rsid w:val="00327EF1"/>
    <w:rPr>
      <w:vertAlign w:val="superscript"/>
    </w:rPr>
  </w:style>
  <w:style w:type="paragraph" w:styleId="Corpodeltesto2">
    <w:name w:val="Body Text 2"/>
    <w:basedOn w:val="Normale"/>
    <w:link w:val="Corpodeltesto2Carattere"/>
    <w:semiHidden/>
    <w:rsid w:val="00327EF1"/>
    <w:pPr>
      <w:jc w:val="both"/>
    </w:pPr>
    <w:rPr>
      <w:szCs w:val="20"/>
    </w:rPr>
  </w:style>
  <w:style w:type="paragraph" w:customStyle="1" w:styleId="Rub3">
    <w:name w:val="Rub3"/>
    <w:basedOn w:val="Normale"/>
    <w:next w:val="Normale"/>
    <w:rsid w:val="00327EF1"/>
    <w:pPr>
      <w:tabs>
        <w:tab w:val="left" w:pos="709"/>
      </w:tabs>
      <w:jc w:val="both"/>
    </w:pPr>
    <w:rPr>
      <w:b/>
      <w:i/>
      <w:sz w:val="20"/>
      <w:szCs w:val="20"/>
    </w:rPr>
  </w:style>
  <w:style w:type="paragraph" w:styleId="Testodelblocco">
    <w:name w:val="Block Text"/>
    <w:basedOn w:val="Normale"/>
    <w:semiHidden/>
    <w:rsid w:val="00327EF1"/>
    <w:pPr>
      <w:tabs>
        <w:tab w:val="left" w:pos="2127"/>
        <w:tab w:val="left" w:pos="5529"/>
      </w:tabs>
      <w:ind w:left="1701" w:right="850" w:hanging="1134"/>
      <w:jc w:val="both"/>
    </w:pPr>
    <w:rPr>
      <w:szCs w:val="20"/>
    </w:rPr>
  </w:style>
  <w:style w:type="paragraph" w:styleId="Corpodeltesto3">
    <w:name w:val="Body Text 3"/>
    <w:basedOn w:val="Normale"/>
    <w:semiHidden/>
    <w:rsid w:val="00327EF1"/>
    <w:pPr>
      <w:tabs>
        <w:tab w:val="left" w:pos="0"/>
        <w:tab w:val="left" w:pos="8496"/>
      </w:tabs>
      <w:suppressAutoHyphens/>
      <w:jc w:val="center"/>
    </w:pPr>
    <w:rPr>
      <w:spacing w:val="-2"/>
      <w:szCs w:val="20"/>
    </w:rPr>
  </w:style>
  <w:style w:type="paragraph" w:styleId="Intestazione">
    <w:name w:val="header"/>
    <w:basedOn w:val="Normale"/>
    <w:semiHidden/>
    <w:rsid w:val="00327EF1"/>
    <w:pPr>
      <w:tabs>
        <w:tab w:val="center" w:pos="4819"/>
        <w:tab w:val="right" w:pos="9638"/>
      </w:tabs>
    </w:pPr>
  </w:style>
  <w:style w:type="paragraph" w:styleId="Rientronormale">
    <w:name w:val="Normal Indent"/>
    <w:basedOn w:val="Normale"/>
    <w:next w:val="Normale"/>
    <w:semiHidden/>
    <w:rsid w:val="00327EF1"/>
    <w:pPr>
      <w:ind w:left="708"/>
    </w:pPr>
    <w:rPr>
      <w:sz w:val="20"/>
      <w:szCs w:val="20"/>
    </w:rPr>
  </w:style>
  <w:style w:type="paragraph" w:styleId="Rientrocorpodeltesto3">
    <w:name w:val="Body Text Indent 3"/>
    <w:basedOn w:val="Normale"/>
    <w:semiHidden/>
    <w:rsid w:val="00327EF1"/>
    <w:pPr>
      <w:spacing w:line="480" w:lineRule="atLeast"/>
      <w:ind w:left="426" w:hanging="426"/>
      <w:jc w:val="both"/>
    </w:pPr>
    <w:rPr>
      <w:rFonts w:ascii="Garland" w:hAnsi="Garland"/>
      <w:szCs w:val="20"/>
    </w:rPr>
  </w:style>
  <w:style w:type="paragraph" w:customStyle="1" w:styleId="Rub1">
    <w:name w:val="Rub1"/>
    <w:basedOn w:val="Normale"/>
    <w:uiPriority w:val="99"/>
    <w:rsid w:val="001F7BAD"/>
    <w:pPr>
      <w:tabs>
        <w:tab w:val="left" w:pos="1276"/>
      </w:tabs>
      <w:jc w:val="both"/>
    </w:pPr>
    <w:rPr>
      <w:b/>
      <w:smallCaps/>
      <w:sz w:val="20"/>
      <w:szCs w:val="20"/>
    </w:rPr>
  </w:style>
  <w:style w:type="paragraph" w:styleId="Paragrafoelenco">
    <w:name w:val="List Paragraph"/>
    <w:basedOn w:val="Normale"/>
    <w:uiPriority w:val="34"/>
    <w:qFormat/>
    <w:rsid w:val="00543E6D"/>
    <w:pPr>
      <w:ind w:left="720"/>
      <w:contextualSpacing/>
    </w:pPr>
    <w:rPr>
      <w:sz w:val="20"/>
      <w:szCs w:val="20"/>
    </w:rPr>
  </w:style>
  <w:style w:type="character" w:customStyle="1" w:styleId="Corpodeltesto2Carattere">
    <w:name w:val="Corpo del testo 2 Carattere"/>
    <w:basedOn w:val="Carpredefinitoparagrafo"/>
    <w:link w:val="Corpodeltesto2"/>
    <w:semiHidden/>
    <w:rsid w:val="009C5001"/>
    <w:rPr>
      <w:sz w:val="24"/>
    </w:rPr>
  </w:style>
  <w:style w:type="character" w:customStyle="1" w:styleId="apple-converted-space">
    <w:name w:val="apple-converted-space"/>
    <w:basedOn w:val="Carpredefinitoparagrafo"/>
    <w:rsid w:val="007223C3"/>
  </w:style>
  <w:style w:type="character" w:styleId="Collegamentoipertestuale">
    <w:name w:val="Hyperlink"/>
    <w:basedOn w:val="Carpredefinitoparagrafo"/>
    <w:uiPriority w:val="99"/>
    <w:semiHidden/>
    <w:unhideWhenUsed/>
    <w:rsid w:val="007223C3"/>
    <w:rPr>
      <w:color w:val="0000FF"/>
      <w:u w:val="single"/>
    </w:rPr>
  </w:style>
  <w:style w:type="paragraph" w:styleId="Corpotesto">
    <w:name w:val="Body Text"/>
    <w:basedOn w:val="Normale"/>
    <w:link w:val="CorpotestoCarattere"/>
    <w:uiPriority w:val="99"/>
    <w:unhideWhenUsed/>
    <w:rsid w:val="003F7F41"/>
    <w:pPr>
      <w:spacing w:after="120"/>
    </w:pPr>
  </w:style>
  <w:style w:type="character" w:customStyle="1" w:styleId="CorpotestoCarattere">
    <w:name w:val="Corpo testo Carattere"/>
    <w:basedOn w:val="Carpredefinitoparagrafo"/>
    <w:link w:val="Corpotesto"/>
    <w:uiPriority w:val="99"/>
    <w:rsid w:val="003F7F41"/>
    <w:rPr>
      <w:sz w:val="24"/>
      <w:szCs w:val="24"/>
    </w:rPr>
  </w:style>
  <w:style w:type="table" w:styleId="Grigliatabella">
    <w:name w:val="Table Grid"/>
    <w:basedOn w:val="Tabellanormale"/>
    <w:uiPriority w:val="59"/>
    <w:rsid w:val="00514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uiPriority w:val="99"/>
    <w:unhideWhenUsed/>
    <w:rsid w:val="0061384C"/>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rsid w:val="0061384C"/>
    <w:rPr>
      <w:rFonts w:ascii="Consolas" w:hAnsi="Consolas" w:cs="Consol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27EF1"/>
    <w:rPr>
      <w:sz w:val="24"/>
      <w:szCs w:val="24"/>
    </w:rPr>
  </w:style>
  <w:style w:type="paragraph" w:styleId="Titolo3">
    <w:name w:val="heading 3"/>
    <w:basedOn w:val="Normale"/>
    <w:next w:val="Normale"/>
    <w:qFormat/>
    <w:rsid w:val="00327EF1"/>
    <w:pPr>
      <w:keepNext/>
      <w:tabs>
        <w:tab w:val="left" w:pos="2127"/>
        <w:tab w:val="left" w:pos="5529"/>
      </w:tabs>
      <w:ind w:left="567" w:right="850"/>
      <w:jc w:val="center"/>
      <w:outlineLvl w:val="2"/>
    </w:pPr>
    <w:rPr>
      <w:rFonts w:ascii="Arial" w:hAnsi="Arial"/>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che3">
    <w:name w:val="sche_3"/>
    <w:rsid w:val="00327EF1"/>
    <w:pPr>
      <w:widowControl w:val="0"/>
      <w:overflowPunct w:val="0"/>
      <w:autoSpaceDE w:val="0"/>
      <w:autoSpaceDN w:val="0"/>
      <w:adjustRightInd w:val="0"/>
      <w:jc w:val="both"/>
      <w:textAlignment w:val="baseline"/>
    </w:pPr>
    <w:rPr>
      <w:lang w:val="en-US"/>
    </w:rPr>
  </w:style>
  <w:style w:type="paragraph" w:customStyle="1" w:styleId="sche22">
    <w:name w:val="sche2_2"/>
    <w:rsid w:val="00327EF1"/>
    <w:pPr>
      <w:widowControl w:val="0"/>
      <w:overflowPunct w:val="0"/>
      <w:autoSpaceDE w:val="0"/>
      <w:autoSpaceDN w:val="0"/>
      <w:adjustRightInd w:val="0"/>
      <w:jc w:val="right"/>
      <w:textAlignment w:val="baseline"/>
    </w:pPr>
    <w:rPr>
      <w:lang w:val="en-US"/>
    </w:rPr>
  </w:style>
  <w:style w:type="paragraph" w:customStyle="1" w:styleId="sche23">
    <w:name w:val="sche2_3"/>
    <w:rsid w:val="00327EF1"/>
    <w:pPr>
      <w:widowControl w:val="0"/>
      <w:overflowPunct w:val="0"/>
      <w:autoSpaceDE w:val="0"/>
      <w:autoSpaceDN w:val="0"/>
      <w:adjustRightInd w:val="0"/>
      <w:jc w:val="right"/>
      <w:textAlignment w:val="baseline"/>
    </w:pPr>
    <w:rPr>
      <w:lang w:val="en-US"/>
    </w:rPr>
  </w:style>
  <w:style w:type="character" w:styleId="Rimandonotaapidipagina">
    <w:name w:val="footnote reference"/>
    <w:basedOn w:val="Carpredefinitoparagrafo"/>
    <w:semiHidden/>
    <w:rsid w:val="00327EF1"/>
    <w:rPr>
      <w:vertAlign w:val="superscript"/>
    </w:rPr>
  </w:style>
  <w:style w:type="paragraph" w:styleId="Testonotaapidipagina">
    <w:name w:val="footnote text"/>
    <w:basedOn w:val="Normale"/>
    <w:semiHidden/>
    <w:rsid w:val="00327EF1"/>
    <w:pPr>
      <w:widowControl w:val="0"/>
      <w:overflowPunct w:val="0"/>
      <w:autoSpaceDE w:val="0"/>
      <w:autoSpaceDN w:val="0"/>
      <w:adjustRightInd w:val="0"/>
      <w:textAlignment w:val="baseline"/>
    </w:pPr>
    <w:rPr>
      <w:sz w:val="20"/>
      <w:szCs w:val="20"/>
    </w:rPr>
  </w:style>
  <w:style w:type="paragraph" w:customStyle="1" w:styleId="Corpodeltesto21">
    <w:name w:val="Corpo del testo 21"/>
    <w:basedOn w:val="Normale"/>
    <w:rsid w:val="00327EF1"/>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327EF1"/>
    <w:pPr>
      <w:widowControl w:val="0"/>
      <w:jc w:val="both"/>
    </w:pPr>
    <w:rPr>
      <w:lang w:val="en-US"/>
    </w:rPr>
  </w:style>
  <w:style w:type="paragraph" w:styleId="Rientrocorpodeltesto">
    <w:name w:val="Body Text Indent"/>
    <w:basedOn w:val="Normale"/>
    <w:semiHidden/>
    <w:rsid w:val="00327EF1"/>
    <w:pPr>
      <w:tabs>
        <w:tab w:val="left" w:pos="0"/>
        <w:tab w:val="left" w:pos="8496"/>
      </w:tabs>
      <w:suppressAutoHyphens/>
      <w:spacing w:line="360" w:lineRule="auto"/>
      <w:ind w:left="1068"/>
      <w:jc w:val="both"/>
    </w:pPr>
    <w:rPr>
      <w:spacing w:val="-2"/>
    </w:rPr>
  </w:style>
  <w:style w:type="paragraph" w:styleId="Pidipagina">
    <w:name w:val="footer"/>
    <w:basedOn w:val="Normale"/>
    <w:semiHidden/>
    <w:rsid w:val="00327EF1"/>
    <w:pPr>
      <w:tabs>
        <w:tab w:val="center" w:pos="4819"/>
        <w:tab w:val="right" w:pos="9638"/>
      </w:tabs>
    </w:pPr>
  </w:style>
  <w:style w:type="character" w:styleId="Numeropagina">
    <w:name w:val="page number"/>
    <w:basedOn w:val="Carpredefinitoparagrafo"/>
    <w:semiHidden/>
    <w:rsid w:val="00327EF1"/>
  </w:style>
  <w:style w:type="paragraph" w:customStyle="1" w:styleId="Rientrocorpodeltesto21">
    <w:name w:val="Rientro corpo del testo 21"/>
    <w:basedOn w:val="Normale"/>
    <w:rsid w:val="00327EF1"/>
    <w:pPr>
      <w:ind w:left="360"/>
      <w:jc w:val="both"/>
    </w:pPr>
    <w:rPr>
      <w:szCs w:val="20"/>
    </w:rPr>
  </w:style>
  <w:style w:type="paragraph" w:styleId="Testonotadichiusura">
    <w:name w:val="endnote text"/>
    <w:basedOn w:val="Normale"/>
    <w:semiHidden/>
    <w:rsid w:val="00327EF1"/>
    <w:rPr>
      <w:sz w:val="20"/>
    </w:rPr>
  </w:style>
  <w:style w:type="character" w:styleId="Rimandonotadichiusura">
    <w:name w:val="endnote reference"/>
    <w:basedOn w:val="Carpredefinitoparagrafo"/>
    <w:semiHidden/>
    <w:rsid w:val="00327EF1"/>
    <w:rPr>
      <w:vertAlign w:val="superscript"/>
    </w:rPr>
  </w:style>
  <w:style w:type="paragraph" w:styleId="Corpodeltesto2">
    <w:name w:val="Body Text 2"/>
    <w:basedOn w:val="Normale"/>
    <w:link w:val="Corpodeltesto2Carattere"/>
    <w:semiHidden/>
    <w:rsid w:val="00327EF1"/>
    <w:pPr>
      <w:jc w:val="both"/>
    </w:pPr>
    <w:rPr>
      <w:szCs w:val="20"/>
    </w:rPr>
  </w:style>
  <w:style w:type="paragraph" w:customStyle="1" w:styleId="Rub3">
    <w:name w:val="Rub3"/>
    <w:basedOn w:val="Normale"/>
    <w:next w:val="Normale"/>
    <w:rsid w:val="00327EF1"/>
    <w:pPr>
      <w:tabs>
        <w:tab w:val="left" w:pos="709"/>
      </w:tabs>
      <w:jc w:val="both"/>
    </w:pPr>
    <w:rPr>
      <w:b/>
      <w:i/>
      <w:sz w:val="20"/>
      <w:szCs w:val="20"/>
    </w:rPr>
  </w:style>
  <w:style w:type="paragraph" w:styleId="Testodelblocco">
    <w:name w:val="Block Text"/>
    <w:basedOn w:val="Normale"/>
    <w:semiHidden/>
    <w:rsid w:val="00327EF1"/>
    <w:pPr>
      <w:tabs>
        <w:tab w:val="left" w:pos="2127"/>
        <w:tab w:val="left" w:pos="5529"/>
      </w:tabs>
      <w:ind w:left="1701" w:right="850" w:hanging="1134"/>
      <w:jc w:val="both"/>
    </w:pPr>
    <w:rPr>
      <w:szCs w:val="20"/>
    </w:rPr>
  </w:style>
  <w:style w:type="paragraph" w:styleId="Corpodeltesto3">
    <w:name w:val="Body Text 3"/>
    <w:basedOn w:val="Normale"/>
    <w:semiHidden/>
    <w:rsid w:val="00327EF1"/>
    <w:pPr>
      <w:tabs>
        <w:tab w:val="left" w:pos="0"/>
        <w:tab w:val="left" w:pos="8496"/>
      </w:tabs>
      <w:suppressAutoHyphens/>
      <w:jc w:val="center"/>
    </w:pPr>
    <w:rPr>
      <w:spacing w:val="-2"/>
      <w:szCs w:val="20"/>
    </w:rPr>
  </w:style>
  <w:style w:type="paragraph" w:styleId="Intestazione">
    <w:name w:val="header"/>
    <w:basedOn w:val="Normale"/>
    <w:semiHidden/>
    <w:rsid w:val="00327EF1"/>
    <w:pPr>
      <w:tabs>
        <w:tab w:val="center" w:pos="4819"/>
        <w:tab w:val="right" w:pos="9638"/>
      </w:tabs>
    </w:pPr>
  </w:style>
  <w:style w:type="paragraph" w:styleId="Rientronormale">
    <w:name w:val="Normal Indent"/>
    <w:basedOn w:val="Normale"/>
    <w:next w:val="Normale"/>
    <w:semiHidden/>
    <w:rsid w:val="00327EF1"/>
    <w:pPr>
      <w:ind w:left="708"/>
    </w:pPr>
    <w:rPr>
      <w:sz w:val="20"/>
      <w:szCs w:val="20"/>
    </w:rPr>
  </w:style>
  <w:style w:type="paragraph" w:styleId="Rientrocorpodeltesto3">
    <w:name w:val="Body Text Indent 3"/>
    <w:basedOn w:val="Normale"/>
    <w:semiHidden/>
    <w:rsid w:val="00327EF1"/>
    <w:pPr>
      <w:spacing w:line="480" w:lineRule="atLeast"/>
      <w:ind w:left="426" w:hanging="426"/>
      <w:jc w:val="both"/>
    </w:pPr>
    <w:rPr>
      <w:rFonts w:ascii="Garland" w:hAnsi="Garland"/>
      <w:szCs w:val="20"/>
    </w:rPr>
  </w:style>
  <w:style w:type="paragraph" w:customStyle="1" w:styleId="Rub1">
    <w:name w:val="Rub1"/>
    <w:basedOn w:val="Normale"/>
    <w:uiPriority w:val="99"/>
    <w:rsid w:val="001F7BAD"/>
    <w:pPr>
      <w:tabs>
        <w:tab w:val="left" w:pos="1276"/>
      </w:tabs>
      <w:jc w:val="both"/>
    </w:pPr>
    <w:rPr>
      <w:b/>
      <w:smallCaps/>
      <w:sz w:val="20"/>
      <w:szCs w:val="20"/>
    </w:rPr>
  </w:style>
  <w:style w:type="paragraph" w:styleId="Paragrafoelenco">
    <w:name w:val="List Paragraph"/>
    <w:basedOn w:val="Normale"/>
    <w:uiPriority w:val="34"/>
    <w:qFormat/>
    <w:rsid w:val="00543E6D"/>
    <w:pPr>
      <w:ind w:left="720"/>
      <w:contextualSpacing/>
    </w:pPr>
    <w:rPr>
      <w:sz w:val="20"/>
      <w:szCs w:val="20"/>
    </w:rPr>
  </w:style>
  <w:style w:type="character" w:customStyle="1" w:styleId="Corpodeltesto2Carattere">
    <w:name w:val="Corpo del testo 2 Carattere"/>
    <w:basedOn w:val="Carpredefinitoparagrafo"/>
    <w:link w:val="Corpodeltesto2"/>
    <w:semiHidden/>
    <w:rsid w:val="009C5001"/>
    <w:rPr>
      <w:sz w:val="24"/>
    </w:rPr>
  </w:style>
  <w:style w:type="character" w:customStyle="1" w:styleId="apple-converted-space">
    <w:name w:val="apple-converted-space"/>
    <w:basedOn w:val="Carpredefinitoparagrafo"/>
    <w:rsid w:val="007223C3"/>
  </w:style>
  <w:style w:type="character" w:styleId="Collegamentoipertestuale">
    <w:name w:val="Hyperlink"/>
    <w:basedOn w:val="Carpredefinitoparagrafo"/>
    <w:uiPriority w:val="99"/>
    <w:semiHidden/>
    <w:unhideWhenUsed/>
    <w:rsid w:val="007223C3"/>
    <w:rPr>
      <w:color w:val="0000FF"/>
      <w:u w:val="single"/>
    </w:rPr>
  </w:style>
  <w:style w:type="paragraph" w:styleId="Corpotesto">
    <w:name w:val="Body Text"/>
    <w:basedOn w:val="Normale"/>
    <w:link w:val="CorpotestoCarattere"/>
    <w:uiPriority w:val="99"/>
    <w:unhideWhenUsed/>
    <w:rsid w:val="003F7F41"/>
    <w:pPr>
      <w:spacing w:after="120"/>
    </w:pPr>
  </w:style>
  <w:style w:type="character" w:customStyle="1" w:styleId="CorpotestoCarattere">
    <w:name w:val="Corpo testo Carattere"/>
    <w:basedOn w:val="Carpredefinitoparagrafo"/>
    <w:link w:val="Corpotesto"/>
    <w:uiPriority w:val="99"/>
    <w:rsid w:val="003F7F41"/>
    <w:rPr>
      <w:sz w:val="24"/>
      <w:szCs w:val="24"/>
    </w:rPr>
  </w:style>
  <w:style w:type="table" w:styleId="Grigliatabella">
    <w:name w:val="Table Grid"/>
    <w:basedOn w:val="Tabellanormale"/>
    <w:uiPriority w:val="59"/>
    <w:rsid w:val="00514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uiPriority w:val="99"/>
    <w:unhideWhenUsed/>
    <w:rsid w:val="0061384C"/>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rsid w:val="0061384C"/>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445478">
      <w:bodyDiv w:val="1"/>
      <w:marLeft w:val="0"/>
      <w:marRight w:val="0"/>
      <w:marTop w:val="0"/>
      <w:marBottom w:val="0"/>
      <w:divBdr>
        <w:top w:val="none" w:sz="0" w:space="0" w:color="auto"/>
        <w:left w:val="none" w:sz="0" w:space="0" w:color="auto"/>
        <w:bottom w:val="none" w:sz="0" w:space="0" w:color="auto"/>
        <w:right w:val="none" w:sz="0" w:space="0" w:color="auto"/>
      </w:divBdr>
    </w:div>
    <w:div w:id="380983165">
      <w:bodyDiv w:val="1"/>
      <w:marLeft w:val="0"/>
      <w:marRight w:val="0"/>
      <w:marTop w:val="0"/>
      <w:marBottom w:val="0"/>
      <w:divBdr>
        <w:top w:val="none" w:sz="0" w:space="0" w:color="auto"/>
        <w:left w:val="none" w:sz="0" w:space="0" w:color="auto"/>
        <w:bottom w:val="none" w:sz="0" w:space="0" w:color="auto"/>
        <w:right w:val="none" w:sz="0" w:space="0" w:color="auto"/>
      </w:divBdr>
    </w:div>
    <w:div w:id="557130084">
      <w:bodyDiv w:val="1"/>
      <w:marLeft w:val="0"/>
      <w:marRight w:val="0"/>
      <w:marTop w:val="0"/>
      <w:marBottom w:val="0"/>
      <w:divBdr>
        <w:top w:val="none" w:sz="0" w:space="0" w:color="auto"/>
        <w:left w:val="none" w:sz="0" w:space="0" w:color="auto"/>
        <w:bottom w:val="none" w:sz="0" w:space="0" w:color="auto"/>
        <w:right w:val="none" w:sz="0" w:space="0" w:color="auto"/>
      </w:divBdr>
    </w:div>
    <w:div w:id="687561154">
      <w:bodyDiv w:val="1"/>
      <w:marLeft w:val="0"/>
      <w:marRight w:val="0"/>
      <w:marTop w:val="0"/>
      <w:marBottom w:val="0"/>
      <w:divBdr>
        <w:top w:val="none" w:sz="0" w:space="0" w:color="auto"/>
        <w:left w:val="none" w:sz="0" w:space="0" w:color="auto"/>
        <w:bottom w:val="none" w:sz="0" w:space="0" w:color="auto"/>
        <w:right w:val="none" w:sz="0" w:space="0" w:color="auto"/>
      </w:divBdr>
    </w:div>
    <w:div w:id="718630348">
      <w:bodyDiv w:val="1"/>
      <w:marLeft w:val="0"/>
      <w:marRight w:val="0"/>
      <w:marTop w:val="0"/>
      <w:marBottom w:val="0"/>
      <w:divBdr>
        <w:top w:val="none" w:sz="0" w:space="0" w:color="auto"/>
        <w:left w:val="none" w:sz="0" w:space="0" w:color="auto"/>
        <w:bottom w:val="none" w:sz="0" w:space="0" w:color="auto"/>
        <w:right w:val="none" w:sz="0" w:space="0" w:color="auto"/>
      </w:divBdr>
    </w:div>
    <w:div w:id="766922844">
      <w:bodyDiv w:val="1"/>
      <w:marLeft w:val="0"/>
      <w:marRight w:val="0"/>
      <w:marTop w:val="0"/>
      <w:marBottom w:val="0"/>
      <w:divBdr>
        <w:top w:val="none" w:sz="0" w:space="0" w:color="auto"/>
        <w:left w:val="none" w:sz="0" w:space="0" w:color="auto"/>
        <w:bottom w:val="none" w:sz="0" w:space="0" w:color="auto"/>
        <w:right w:val="none" w:sz="0" w:space="0" w:color="auto"/>
      </w:divBdr>
    </w:div>
    <w:div w:id="792097538">
      <w:bodyDiv w:val="1"/>
      <w:marLeft w:val="0"/>
      <w:marRight w:val="0"/>
      <w:marTop w:val="0"/>
      <w:marBottom w:val="0"/>
      <w:divBdr>
        <w:top w:val="none" w:sz="0" w:space="0" w:color="auto"/>
        <w:left w:val="none" w:sz="0" w:space="0" w:color="auto"/>
        <w:bottom w:val="none" w:sz="0" w:space="0" w:color="auto"/>
        <w:right w:val="none" w:sz="0" w:space="0" w:color="auto"/>
      </w:divBdr>
    </w:div>
    <w:div w:id="807212876">
      <w:bodyDiv w:val="1"/>
      <w:marLeft w:val="0"/>
      <w:marRight w:val="0"/>
      <w:marTop w:val="0"/>
      <w:marBottom w:val="0"/>
      <w:divBdr>
        <w:top w:val="none" w:sz="0" w:space="0" w:color="auto"/>
        <w:left w:val="none" w:sz="0" w:space="0" w:color="auto"/>
        <w:bottom w:val="none" w:sz="0" w:space="0" w:color="auto"/>
        <w:right w:val="none" w:sz="0" w:space="0" w:color="auto"/>
      </w:divBdr>
    </w:div>
    <w:div w:id="814109270">
      <w:bodyDiv w:val="1"/>
      <w:marLeft w:val="0"/>
      <w:marRight w:val="0"/>
      <w:marTop w:val="0"/>
      <w:marBottom w:val="0"/>
      <w:divBdr>
        <w:top w:val="none" w:sz="0" w:space="0" w:color="auto"/>
        <w:left w:val="none" w:sz="0" w:space="0" w:color="auto"/>
        <w:bottom w:val="none" w:sz="0" w:space="0" w:color="auto"/>
        <w:right w:val="none" w:sz="0" w:space="0" w:color="auto"/>
      </w:divBdr>
    </w:div>
    <w:div w:id="869802603">
      <w:bodyDiv w:val="1"/>
      <w:marLeft w:val="0"/>
      <w:marRight w:val="0"/>
      <w:marTop w:val="0"/>
      <w:marBottom w:val="0"/>
      <w:divBdr>
        <w:top w:val="none" w:sz="0" w:space="0" w:color="auto"/>
        <w:left w:val="none" w:sz="0" w:space="0" w:color="auto"/>
        <w:bottom w:val="none" w:sz="0" w:space="0" w:color="auto"/>
        <w:right w:val="none" w:sz="0" w:space="0" w:color="auto"/>
      </w:divBdr>
    </w:div>
    <w:div w:id="951280039">
      <w:bodyDiv w:val="1"/>
      <w:marLeft w:val="0"/>
      <w:marRight w:val="0"/>
      <w:marTop w:val="0"/>
      <w:marBottom w:val="0"/>
      <w:divBdr>
        <w:top w:val="none" w:sz="0" w:space="0" w:color="auto"/>
        <w:left w:val="none" w:sz="0" w:space="0" w:color="auto"/>
        <w:bottom w:val="none" w:sz="0" w:space="0" w:color="auto"/>
        <w:right w:val="none" w:sz="0" w:space="0" w:color="auto"/>
      </w:divBdr>
    </w:div>
    <w:div w:id="1036126246">
      <w:bodyDiv w:val="1"/>
      <w:marLeft w:val="0"/>
      <w:marRight w:val="0"/>
      <w:marTop w:val="0"/>
      <w:marBottom w:val="0"/>
      <w:divBdr>
        <w:top w:val="none" w:sz="0" w:space="0" w:color="auto"/>
        <w:left w:val="none" w:sz="0" w:space="0" w:color="auto"/>
        <w:bottom w:val="none" w:sz="0" w:space="0" w:color="auto"/>
        <w:right w:val="none" w:sz="0" w:space="0" w:color="auto"/>
      </w:divBdr>
    </w:div>
    <w:div w:id="1135834618">
      <w:bodyDiv w:val="1"/>
      <w:marLeft w:val="0"/>
      <w:marRight w:val="0"/>
      <w:marTop w:val="0"/>
      <w:marBottom w:val="0"/>
      <w:divBdr>
        <w:top w:val="none" w:sz="0" w:space="0" w:color="auto"/>
        <w:left w:val="none" w:sz="0" w:space="0" w:color="auto"/>
        <w:bottom w:val="none" w:sz="0" w:space="0" w:color="auto"/>
        <w:right w:val="none" w:sz="0" w:space="0" w:color="auto"/>
      </w:divBdr>
    </w:div>
    <w:div w:id="1279221586">
      <w:bodyDiv w:val="1"/>
      <w:marLeft w:val="0"/>
      <w:marRight w:val="0"/>
      <w:marTop w:val="0"/>
      <w:marBottom w:val="0"/>
      <w:divBdr>
        <w:top w:val="none" w:sz="0" w:space="0" w:color="auto"/>
        <w:left w:val="none" w:sz="0" w:space="0" w:color="auto"/>
        <w:bottom w:val="none" w:sz="0" w:space="0" w:color="auto"/>
        <w:right w:val="none" w:sz="0" w:space="0" w:color="auto"/>
      </w:divBdr>
    </w:div>
    <w:div w:id="1379091082">
      <w:bodyDiv w:val="1"/>
      <w:marLeft w:val="0"/>
      <w:marRight w:val="0"/>
      <w:marTop w:val="0"/>
      <w:marBottom w:val="0"/>
      <w:divBdr>
        <w:top w:val="none" w:sz="0" w:space="0" w:color="auto"/>
        <w:left w:val="none" w:sz="0" w:space="0" w:color="auto"/>
        <w:bottom w:val="none" w:sz="0" w:space="0" w:color="auto"/>
        <w:right w:val="none" w:sz="0" w:space="0" w:color="auto"/>
      </w:divBdr>
    </w:div>
    <w:div w:id="1379817467">
      <w:bodyDiv w:val="1"/>
      <w:marLeft w:val="0"/>
      <w:marRight w:val="0"/>
      <w:marTop w:val="0"/>
      <w:marBottom w:val="0"/>
      <w:divBdr>
        <w:top w:val="none" w:sz="0" w:space="0" w:color="auto"/>
        <w:left w:val="none" w:sz="0" w:space="0" w:color="auto"/>
        <w:bottom w:val="none" w:sz="0" w:space="0" w:color="auto"/>
        <w:right w:val="none" w:sz="0" w:space="0" w:color="auto"/>
      </w:divBdr>
    </w:div>
    <w:div w:id="1580482501">
      <w:bodyDiv w:val="1"/>
      <w:marLeft w:val="0"/>
      <w:marRight w:val="0"/>
      <w:marTop w:val="0"/>
      <w:marBottom w:val="0"/>
      <w:divBdr>
        <w:top w:val="none" w:sz="0" w:space="0" w:color="auto"/>
        <w:left w:val="none" w:sz="0" w:space="0" w:color="auto"/>
        <w:bottom w:val="none" w:sz="0" w:space="0" w:color="auto"/>
        <w:right w:val="none" w:sz="0" w:space="0" w:color="auto"/>
      </w:divBdr>
    </w:div>
    <w:div w:id="1657226002">
      <w:bodyDiv w:val="1"/>
      <w:marLeft w:val="0"/>
      <w:marRight w:val="0"/>
      <w:marTop w:val="0"/>
      <w:marBottom w:val="0"/>
      <w:divBdr>
        <w:top w:val="none" w:sz="0" w:space="0" w:color="auto"/>
        <w:left w:val="none" w:sz="0" w:space="0" w:color="auto"/>
        <w:bottom w:val="none" w:sz="0" w:space="0" w:color="auto"/>
        <w:right w:val="none" w:sz="0" w:space="0" w:color="auto"/>
      </w:divBdr>
    </w:div>
    <w:div w:id="1660501539">
      <w:bodyDiv w:val="1"/>
      <w:marLeft w:val="0"/>
      <w:marRight w:val="0"/>
      <w:marTop w:val="0"/>
      <w:marBottom w:val="0"/>
      <w:divBdr>
        <w:top w:val="none" w:sz="0" w:space="0" w:color="auto"/>
        <w:left w:val="none" w:sz="0" w:space="0" w:color="auto"/>
        <w:bottom w:val="none" w:sz="0" w:space="0" w:color="auto"/>
        <w:right w:val="none" w:sz="0" w:space="0" w:color="auto"/>
      </w:divBdr>
    </w:div>
    <w:div w:id="1664966507">
      <w:bodyDiv w:val="1"/>
      <w:marLeft w:val="0"/>
      <w:marRight w:val="0"/>
      <w:marTop w:val="0"/>
      <w:marBottom w:val="0"/>
      <w:divBdr>
        <w:top w:val="none" w:sz="0" w:space="0" w:color="auto"/>
        <w:left w:val="none" w:sz="0" w:space="0" w:color="auto"/>
        <w:bottom w:val="none" w:sz="0" w:space="0" w:color="auto"/>
        <w:right w:val="none" w:sz="0" w:space="0" w:color="auto"/>
      </w:divBdr>
    </w:div>
    <w:div w:id="1699164107">
      <w:bodyDiv w:val="1"/>
      <w:marLeft w:val="0"/>
      <w:marRight w:val="0"/>
      <w:marTop w:val="0"/>
      <w:marBottom w:val="0"/>
      <w:divBdr>
        <w:top w:val="none" w:sz="0" w:space="0" w:color="auto"/>
        <w:left w:val="none" w:sz="0" w:space="0" w:color="auto"/>
        <w:bottom w:val="none" w:sz="0" w:space="0" w:color="auto"/>
        <w:right w:val="none" w:sz="0" w:space="0" w:color="auto"/>
      </w:divBdr>
    </w:div>
    <w:div w:id="1743061189">
      <w:bodyDiv w:val="1"/>
      <w:marLeft w:val="0"/>
      <w:marRight w:val="0"/>
      <w:marTop w:val="0"/>
      <w:marBottom w:val="0"/>
      <w:divBdr>
        <w:top w:val="none" w:sz="0" w:space="0" w:color="auto"/>
        <w:left w:val="none" w:sz="0" w:space="0" w:color="auto"/>
        <w:bottom w:val="none" w:sz="0" w:space="0" w:color="auto"/>
        <w:right w:val="none" w:sz="0" w:space="0" w:color="auto"/>
      </w:divBdr>
    </w:div>
    <w:div w:id="1743792065">
      <w:bodyDiv w:val="1"/>
      <w:marLeft w:val="0"/>
      <w:marRight w:val="0"/>
      <w:marTop w:val="0"/>
      <w:marBottom w:val="0"/>
      <w:divBdr>
        <w:top w:val="none" w:sz="0" w:space="0" w:color="auto"/>
        <w:left w:val="none" w:sz="0" w:space="0" w:color="auto"/>
        <w:bottom w:val="none" w:sz="0" w:space="0" w:color="auto"/>
        <w:right w:val="none" w:sz="0" w:space="0" w:color="auto"/>
      </w:divBdr>
    </w:div>
    <w:div w:id="1830053056">
      <w:bodyDiv w:val="1"/>
      <w:marLeft w:val="0"/>
      <w:marRight w:val="0"/>
      <w:marTop w:val="0"/>
      <w:marBottom w:val="0"/>
      <w:divBdr>
        <w:top w:val="none" w:sz="0" w:space="0" w:color="auto"/>
        <w:left w:val="none" w:sz="0" w:space="0" w:color="auto"/>
        <w:bottom w:val="none" w:sz="0" w:space="0" w:color="auto"/>
        <w:right w:val="none" w:sz="0" w:space="0" w:color="auto"/>
      </w:divBdr>
    </w:div>
    <w:div w:id="1873180820">
      <w:bodyDiv w:val="1"/>
      <w:marLeft w:val="0"/>
      <w:marRight w:val="0"/>
      <w:marTop w:val="0"/>
      <w:marBottom w:val="0"/>
      <w:divBdr>
        <w:top w:val="none" w:sz="0" w:space="0" w:color="auto"/>
        <w:left w:val="none" w:sz="0" w:space="0" w:color="auto"/>
        <w:bottom w:val="none" w:sz="0" w:space="0" w:color="auto"/>
        <w:right w:val="none" w:sz="0" w:space="0" w:color="auto"/>
      </w:divBdr>
    </w:div>
    <w:div w:id="1880705295">
      <w:bodyDiv w:val="1"/>
      <w:marLeft w:val="0"/>
      <w:marRight w:val="0"/>
      <w:marTop w:val="0"/>
      <w:marBottom w:val="0"/>
      <w:divBdr>
        <w:top w:val="none" w:sz="0" w:space="0" w:color="auto"/>
        <w:left w:val="none" w:sz="0" w:space="0" w:color="auto"/>
        <w:bottom w:val="none" w:sz="0" w:space="0" w:color="auto"/>
        <w:right w:val="none" w:sz="0" w:space="0" w:color="auto"/>
      </w:divBdr>
    </w:div>
    <w:div w:id="1924607792">
      <w:bodyDiv w:val="1"/>
      <w:marLeft w:val="0"/>
      <w:marRight w:val="0"/>
      <w:marTop w:val="0"/>
      <w:marBottom w:val="0"/>
      <w:divBdr>
        <w:top w:val="none" w:sz="0" w:space="0" w:color="auto"/>
        <w:left w:val="none" w:sz="0" w:space="0" w:color="auto"/>
        <w:bottom w:val="none" w:sz="0" w:space="0" w:color="auto"/>
        <w:right w:val="none" w:sz="0" w:space="0" w:color="auto"/>
      </w:divBdr>
    </w:div>
    <w:div w:id="2026132111">
      <w:bodyDiv w:val="1"/>
      <w:marLeft w:val="0"/>
      <w:marRight w:val="0"/>
      <w:marTop w:val="0"/>
      <w:marBottom w:val="0"/>
      <w:divBdr>
        <w:top w:val="none" w:sz="0" w:space="0" w:color="auto"/>
        <w:left w:val="none" w:sz="0" w:space="0" w:color="auto"/>
        <w:bottom w:val="none" w:sz="0" w:space="0" w:color="auto"/>
        <w:right w:val="none" w:sz="0" w:space="0" w:color="auto"/>
      </w:divBdr>
    </w:div>
    <w:div w:id="2058553638">
      <w:bodyDiv w:val="1"/>
      <w:marLeft w:val="0"/>
      <w:marRight w:val="0"/>
      <w:marTop w:val="0"/>
      <w:marBottom w:val="0"/>
      <w:divBdr>
        <w:top w:val="none" w:sz="0" w:space="0" w:color="auto"/>
        <w:left w:val="none" w:sz="0" w:space="0" w:color="auto"/>
        <w:bottom w:val="none" w:sz="0" w:space="0" w:color="auto"/>
        <w:right w:val="none" w:sz="0" w:space="0" w:color="auto"/>
      </w:divBdr>
    </w:div>
    <w:div w:id="2089686051">
      <w:bodyDiv w:val="1"/>
      <w:marLeft w:val="0"/>
      <w:marRight w:val="0"/>
      <w:marTop w:val="0"/>
      <w:marBottom w:val="0"/>
      <w:divBdr>
        <w:top w:val="none" w:sz="0" w:space="0" w:color="auto"/>
        <w:left w:val="none" w:sz="0" w:space="0" w:color="auto"/>
        <w:bottom w:val="none" w:sz="0" w:space="0" w:color="auto"/>
        <w:right w:val="none" w:sz="0" w:space="0" w:color="auto"/>
      </w:divBdr>
    </w:div>
    <w:div w:id="2144931083">
      <w:bodyDiv w:val="1"/>
      <w:marLeft w:val="0"/>
      <w:marRight w:val="0"/>
      <w:marTop w:val="0"/>
      <w:marBottom w:val="0"/>
      <w:divBdr>
        <w:top w:val="none" w:sz="0" w:space="0" w:color="auto"/>
        <w:left w:val="none" w:sz="0" w:space="0" w:color="auto"/>
        <w:bottom w:val="none" w:sz="0" w:space="0" w:color="auto"/>
        <w:right w:val="none" w:sz="0" w:space="0" w:color="auto"/>
      </w:divBdr>
    </w:div>
    <w:div w:id="214599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BE6E6-B950-414A-85BA-53D3ED870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13</Pages>
  <Words>3435</Words>
  <Characters>17918</Characters>
  <Application>Microsoft Office Word</Application>
  <DocSecurity>0</DocSecurity>
  <Lines>149</Lines>
  <Paragraphs>42</Paragraphs>
  <ScaleCrop>false</ScaleCrop>
  <HeadingPairs>
    <vt:vector size="2" baseType="variant">
      <vt:variant>
        <vt:lpstr>Titolo</vt:lpstr>
      </vt:variant>
      <vt:variant>
        <vt:i4>1</vt:i4>
      </vt:variant>
    </vt:vector>
  </HeadingPairs>
  <TitlesOfParts>
    <vt:vector size="1" baseType="lpstr">
      <vt:lpstr>ISTANZA DI AMMISSIONE ALLA GARA E DICHIARAZIONE UNICA</vt:lpstr>
    </vt:vector>
  </TitlesOfParts>
  <Company/>
  <LinksUpToDate>false</LinksUpToDate>
  <CharactersWithSpaces>21311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ISTANZA DI AMMISSIONE ALLA GARA E DICHIARAZIONE UNICA</dc:title>
  <dc:creator>bb</dc:creator>
  <cp:lastModifiedBy>Livraga Maria Vittoria</cp:lastModifiedBy>
  <cp:revision>6</cp:revision>
  <cp:lastPrinted>2019-02-27T09:17:00Z</cp:lastPrinted>
  <dcterms:created xsi:type="dcterms:W3CDTF">2017-01-05T10:55:00Z</dcterms:created>
  <dcterms:modified xsi:type="dcterms:W3CDTF">2019-02-27T10:03:00Z</dcterms:modified>
</cp:coreProperties>
</file>